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32383" w14:textId="6C5C9BDE" w:rsidR="00060A17" w:rsidRPr="00BB24C8" w:rsidRDefault="00060A17" w:rsidP="00060A17">
      <w:pPr>
        <w:spacing w:after="0" w:line="240" w:lineRule="auto"/>
        <w:contextualSpacing/>
        <w:rPr>
          <w:rFonts w:eastAsia="Times New Roman" w:cs="Calibri"/>
          <w:b/>
          <w:bCs/>
          <w:kern w:val="0"/>
          <w14:ligatures w14:val="none"/>
        </w:rPr>
      </w:pPr>
      <w:r w:rsidRPr="00BB24C8">
        <w:rPr>
          <w:rFonts w:eastAsia="Times New Roman" w:cs="Calibri"/>
          <w:b/>
          <w:bCs/>
          <w:kern w:val="0"/>
          <w14:ligatures w14:val="none"/>
        </w:rPr>
        <w:t>Job Titl</w:t>
      </w:r>
      <w:r w:rsidR="00522670">
        <w:rPr>
          <w:rFonts w:eastAsia="Times New Roman" w:cs="Calibri"/>
          <w:b/>
          <w:bCs/>
          <w:kern w:val="0"/>
          <w14:ligatures w14:val="none"/>
        </w:rPr>
        <w:t xml:space="preserve">e: Research Assistant </w:t>
      </w:r>
      <w:r w:rsidR="00135227">
        <w:rPr>
          <w:rFonts w:eastAsia="Times New Roman" w:cs="Calibri"/>
          <w:b/>
          <w:bCs/>
          <w:kern w:val="0"/>
          <w14:ligatures w14:val="none"/>
        </w:rPr>
        <w:t>1</w:t>
      </w:r>
    </w:p>
    <w:p w14:paraId="66E76B29" w14:textId="07F6BCF0" w:rsidR="00060A17" w:rsidRPr="00BB24C8" w:rsidRDefault="00060A17" w:rsidP="00060A17">
      <w:pPr>
        <w:spacing w:after="0" w:line="240" w:lineRule="auto"/>
        <w:contextualSpacing/>
        <w:rPr>
          <w:rFonts w:eastAsia="Times New Roman" w:cs="Calibri"/>
          <w:b/>
          <w:bCs/>
          <w:i/>
          <w:iCs/>
          <w:kern w:val="0"/>
          <w14:ligatures w14:val="none"/>
        </w:rPr>
      </w:pPr>
      <w:r w:rsidRPr="00BB24C8">
        <w:rPr>
          <w:rFonts w:eastAsia="Times New Roman" w:cs="Calibri"/>
          <w:b/>
          <w:bCs/>
          <w:i/>
          <w:iCs/>
          <w:kern w:val="0"/>
          <w14:ligatures w14:val="none"/>
        </w:rPr>
        <w:t>Program/Specialty</w:t>
      </w:r>
      <w:r w:rsidR="00522670">
        <w:rPr>
          <w:rFonts w:eastAsia="Times New Roman" w:cs="Calibri"/>
          <w:b/>
          <w:bCs/>
          <w:i/>
          <w:iCs/>
          <w:kern w:val="0"/>
          <w14:ligatures w14:val="none"/>
        </w:rPr>
        <w:t>: Connecticut Veterinary Medical Diagnostic Laboratory</w:t>
      </w:r>
    </w:p>
    <w:p w14:paraId="5706E5C0" w14:textId="3FB8DCA6" w:rsidR="00060A17" w:rsidRPr="00BB24C8" w:rsidRDefault="00522670" w:rsidP="00060A17">
      <w:pPr>
        <w:spacing w:after="0" w:line="240" w:lineRule="auto"/>
        <w:contextualSpacing/>
        <w:rPr>
          <w:rFonts w:eastAsia="Times New Roman" w:cs="Calibri"/>
          <w:b/>
          <w:bCs/>
          <w:kern w:val="0"/>
          <w14:ligatures w14:val="none"/>
        </w:rPr>
      </w:pPr>
      <w:r>
        <w:rPr>
          <w:rFonts w:eastAsia="Times New Roman" w:cs="Calibri"/>
          <w:b/>
          <w:bCs/>
          <w:kern w:val="0"/>
          <w14:ligatures w14:val="none"/>
        </w:rPr>
        <w:t xml:space="preserve">Department of Pathobiology and Veterinary Sciences </w:t>
      </w:r>
      <w:r w:rsidR="00060A17" w:rsidRPr="00BB24C8">
        <w:rPr>
          <w:rFonts w:eastAsia="Times New Roman" w:cs="Calibri"/>
          <w:b/>
          <w:bCs/>
          <w:kern w:val="0"/>
          <w14:ligatures w14:val="none"/>
        </w:rPr>
        <w:t xml:space="preserve">– </w:t>
      </w:r>
      <w:r>
        <w:rPr>
          <w:rFonts w:eastAsia="Times New Roman" w:cs="Calibri"/>
          <w:b/>
          <w:bCs/>
          <w:kern w:val="0"/>
          <w14:ligatures w14:val="none"/>
        </w:rPr>
        <w:t>Storrs, CT campus</w:t>
      </w:r>
    </w:p>
    <w:p w14:paraId="56CB1A75" w14:textId="77777777" w:rsidR="002A629C" w:rsidRPr="00BB24C8" w:rsidRDefault="002A629C" w:rsidP="006E449D">
      <w:pPr>
        <w:spacing w:before="100" w:beforeAutospacing="1" w:after="100" w:afterAutospacing="1" w:line="240" w:lineRule="auto"/>
        <w:contextualSpacing/>
        <w:rPr>
          <w:rFonts w:eastAsia="Times New Roman" w:cs="Calibri"/>
          <w:b/>
          <w:bCs/>
          <w:kern w:val="0"/>
          <w14:ligatures w14:val="none"/>
        </w:rPr>
      </w:pPr>
    </w:p>
    <w:p w14:paraId="566733AF" w14:textId="56781FB6" w:rsidR="00601A6B" w:rsidRPr="00BB24C8" w:rsidRDefault="00601A6B" w:rsidP="006E449D">
      <w:pPr>
        <w:spacing w:before="100" w:beforeAutospacing="1" w:after="100" w:afterAutospacing="1" w:line="240" w:lineRule="auto"/>
        <w:contextualSpacing/>
        <w:rPr>
          <w:rFonts w:eastAsia="Times New Roman" w:cs="Calibri"/>
          <w:b/>
          <w:bCs/>
          <w:kern w:val="0"/>
          <w14:ligatures w14:val="none"/>
        </w:rPr>
      </w:pPr>
      <w:r w:rsidRPr="00BB24C8">
        <w:rPr>
          <w:rFonts w:eastAsia="Times New Roman" w:cs="Calibri"/>
          <w:b/>
          <w:bCs/>
          <w:kern w:val="0"/>
          <w14:ligatures w14:val="none"/>
        </w:rPr>
        <w:t>INTRODUCTION</w:t>
      </w:r>
    </w:p>
    <w:p w14:paraId="0B3345D3" w14:textId="3842039C" w:rsidR="00135227" w:rsidRDefault="00BB24C8" w:rsidP="0ECDEB27">
      <w:pPr>
        <w:spacing w:after="0" w:line="240" w:lineRule="auto"/>
      </w:pPr>
      <w:r w:rsidRPr="0ECDEB27">
        <w:rPr>
          <w:noProof/>
        </w:rPr>
        <w:t xml:space="preserve">The Connecticut Veterinary Medical Diagnostic Laboratory (CVMDL), Department of Pathobiology and Veterinary Science, a part of the College of Agriculture, Health and Natural Resources at the University of Connecticut seeks applicants for a full time Research Assistant </w:t>
      </w:r>
      <w:r w:rsidR="00135227">
        <w:rPr>
          <w:noProof/>
        </w:rPr>
        <w:t>1</w:t>
      </w:r>
      <w:r w:rsidRPr="0ECDEB27">
        <w:rPr>
          <w:noProof/>
        </w:rPr>
        <w:t xml:space="preserve">. </w:t>
      </w:r>
      <w:r w:rsidR="00135227">
        <w:rPr>
          <w:noProof/>
        </w:rPr>
        <w:t>The Research Assistant 1</w:t>
      </w:r>
      <w:r w:rsidRPr="0ECDEB27">
        <w:rPr>
          <w:noProof/>
        </w:rPr>
        <w:t xml:space="preserve"> </w:t>
      </w:r>
      <w:r w:rsidR="00135227">
        <w:rPr>
          <w:noProof/>
        </w:rPr>
        <w:t xml:space="preserve">will be expected to provide focused support in the areas of the Molecular Diagnostics Laboratory in the CVMDL. This position will </w:t>
      </w:r>
      <w:r w:rsidR="00135227" w:rsidRPr="0ECDEB27">
        <w:t>report to Dr. Zeinab Helal, Research Associate III and Supervisor of the CVMDL Molecular and</w:t>
      </w:r>
      <w:r w:rsidR="00353162">
        <w:t xml:space="preserve"> Microbiology</w:t>
      </w:r>
      <w:r w:rsidR="00135227" w:rsidRPr="0ECDEB27">
        <w:t xml:space="preserve"> Laboratory at </w:t>
      </w:r>
      <w:proofErr w:type="gramStart"/>
      <w:r w:rsidR="00135227" w:rsidRPr="0ECDEB27">
        <w:t>the Storrs</w:t>
      </w:r>
      <w:proofErr w:type="gramEnd"/>
      <w:r w:rsidR="00135227" w:rsidRPr="0ECDEB27">
        <w:t xml:space="preserve">, CT </w:t>
      </w:r>
      <w:r w:rsidR="00135227">
        <w:t>C</w:t>
      </w:r>
      <w:r w:rsidR="00135227" w:rsidRPr="0ECDEB27">
        <w:t xml:space="preserve">ampus.  </w:t>
      </w:r>
    </w:p>
    <w:p w14:paraId="7104D68C" w14:textId="77777777" w:rsidR="00135227" w:rsidRDefault="00135227" w:rsidP="0ECDEB27">
      <w:pPr>
        <w:spacing w:after="0" w:line="240" w:lineRule="auto"/>
      </w:pPr>
    </w:p>
    <w:p w14:paraId="60931B2C" w14:textId="77777777" w:rsidR="00135227" w:rsidRPr="00BB24C8" w:rsidRDefault="00135227" w:rsidP="00135227">
      <w:pPr>
        <w:spacing w:before="100" w:beforeAutospacing="1" w:after="100" w:afterAutospacing="1" w:line="240" w:lineRule="auto"/>
        <w:contextualSpacing/>
        <w:rPr>
          <w:rFonts w:eastAsia="Times New Roman" w:cs="Calibri"/>
          <w:b/>
          <w:bCs/>
          <w:kern w:val="0"/>
          <w14:ligatures w14:val="none"/>
        </w:rPr>
      </w:pPr>
      <w:r w:rsidRPr="00BB24C8">
        <w:rPr>
          <w:rFonts w:eastAsia="Times New Roman" w:cs="Calibri"/>
          <w:b/>
          <w:bCs/>
          <w:kern w:val="0"/>
          <w14:ligatures w14:val="none"/>
        </w:rPr>
        <w:t>JOB SUMMARY</w:t>
      </w:r>
    </w:p>
    <w:p w14:paraId="0B860336" w14:textId="15378260" w:rsidR="00135227" w:rsidRPr="00844A6F" w:rsidRDefault="00135227" w:rsidP="00844A6F">
      <w:pPr>
        <w:spacing w:before="120"/>
      </w:pPr>
      <w:r>
        <w:t xml:space="preserve">The successful candidate should have at least a BS degree in a biology-related field.  This is an entry level position and </w:t>
      </w:r>
      <w:proofErr w:type="gramStart"/>
      <w:r>
        <w:t>the CVMDL</w:t>
      </w:r>
      <w:proofErr w:type="gramEnd"/>
      <w:r>
        <w:t xml:space="preserve"> will provide training for the successful candidate.  The position involves conducting molecular testing (PCR-based assays) on diagnostic specimens, other diagnostic testing, and laboratory related duties.  This position will also require the candidate to support various research projects, in support of CVMDL diagnostics.  Excellent interpersonal skills, as well as written, oral, and computer communication skills, are necessary for this job.  The candidate should be self-starting, able to work independently and with team members, troubleshoot problems, and communicate constantly with supervisors.  </w:t>
      </w:r>
    </w:p>
    <w:p w14:paraId="26A5D52A" w14:textId="2F35F68D" w:rsidR="00135227" w:rsidRPr="00844A6F" w:rsidRDefault="00135227" w:rsidP="0ECDEB27">
      <w:pPr>
        <w:spacing w:after="0" w:line="240" w:lineRule="auto"/>
        <w:rPr>
          <w:b/>
          <w:bCs/>
          <w:noProof/>
        </w:rPr>
      </w:pPr>
      <w:r w:rsidRPr="00844A6F">
        <w:rPr>
          <w:b/>
          <w:bCs/>
        </w:rPr>
        <w:t>ABOUT CVMDL</w:t>
      </w:r>
    </w:p>
    <w:p w14:paraId="2E6A7945" w14:textId="435543E0" w:rsidR="00BB24C8" w:rsidRPr="00BB24C8" w:rsidRDefault="00BB24C8" w:rsidP="0ECDEB27">
      <w:pPr>
        <w:spacing w:after="0" w:line="240" w:lineRule="auto"/>
      </w:pPr>
      <w:r w:rsidRPr="0ECDEB27">
        <w:rPr>
          <w:noProof/>
        </w:rPr>
        <w:t xml:space="preserve">The CVMDL provides diagnostic testing, pathology, and surveillance for diseases of critical importance to both animal and human health. The CVMDL is seeking a </w:t>
      </w:r>
      <w:r w:rsidRPr="0ECDEB27">
        <w:t xml:space="preserve">Research </w:t>
      </w:r>
      <w:proofErr w:type="gramStart"/>
      <w:r w:rsidRPr="0ECDEB27">
        <w:t>Assistant</w:t>
      </w:r>
      <w:proofErr w:type="gramEnd"/>
      <w:r w:rsidRPr="0ECDEB27">
        <w:t xml:space="preserve"> </w:t>
      </w:r>
      <w:r w:rsidR="20F6FD39" w:rsidRPr="0ECDEB27">
        <w:t>provides</w:t>
      </w:r>
      <w:r w:rsidRPr="0ECDEB27">
        <w:t xml:space="preserve"> focused support in the areas of the Molecular Diagnostics </w:t>
      </w:r>
      <w:r w:rsidR="00C60BC8" w:rsidRPr="0ECDEB27">
        <w:t>L</w:t>
      </w:r>
      <w:r w:rsidRPr="0ECDEB27">
        <w:t>aborator</w:t>
      </w:r>
      <w:r w:rsidR="00C60BC8" w:rsidRPr="0ECDEB27">
        <w:t>y</w:t>
      </w:r>
      <w:r w:rsidRPr="0ECDEB27">
        <w:t xml:space="preserve">.  </w:t>
      </w:r>
    </w:p>
    <w:p w14:paraId="46A1208C" w14:textId="77777777" w:rsidR="00BB24C8" w:rsidRPr="00BB24C8" w:rsidRDefault="00BB24C8" w:rsidP="00020476">
      <w:pPr>
        <w:spacing w:after="0" w:line="240" w:lineRule="auto"/>
        <w:contextualSpacing/>
        <w:rPr>
          <w:rFonts w:eastAsia="Times New Roman" w:cs="Calibri"/>
          <w:color w:val="000000"/>
          <w:kern w:val="0"/>
          <w14:ligatures w14:val="none"/>
        </w:rPr>
      </w:pPr>
    </w:p>
    <w:p w14:paraId="662FBD73" w14:textId="696B4BC5" w:rsidR="002A629C" w:rsidRPr="00BB24C8" w:rsidRDefault="002A629C" w:rsidP="006E449D">
      <w:pPr>
        <w:spacing w:before="100" w:beforeAutospacing="1" w:after="100" w:afterAutospacing="1" w:line="240" w:lineRule="auto"/>
        <w:contextualSpacing/>
        <w:rPr>
          <w:rFonts w:eastAsia="Times New Roman" w:cs="Calibri"/>
          <w:b/>
          <w:bCs/>
          <w:kern w:val="0"/>
          <w14:ligatures w14:val="none"/>
        </w:rPr>
      </w:pPr>
      <w:r w:rsidRPr="00BB24C8">
        <w:rPr>
          <w:rFonts w:eastAsia="Times New Roman" w:cs="Calibri"/>
          <w:b/>
          <w:bCs/>
          <w:kern w:val="0"/>
          <w14:ligatures w14:val="none"/>
        </w:rPr>
        <w:t>DUTIES AND RESPONSIBILITIES</w:t>
      </w:r>
      <w:r w:rsidR="006E449D" w:rsidRPr="00BB24C8">
        <w:rPr>
          <w:rFonts w:eastAsia="Times New Roman" w:cs="Calibri"/>
          <w:b/>
          <w:bCs/>
          <w:kern w:val="0"/>
          <w14:ligatures w14:val="none"/>
        </w:rPr>
        <w:t xml:space="preserve"> </w:t>
      </w:r>
    </w:p>
    <w:p w14:paraId="6B6E085F" w14:textId="292D54BE" w:rsidR="0063347C" w:rsidRDefault="0063347C" w:rsidP="0063347C">
      <w:pPr>
        <w:pStyle w:val="ListParagraph"/>
        <w:numPr>
          <w:ilvl w:val="0"/>
          <w:numId w:val="4"/>
        </w:numPr>
        <w:spacing w:after="0" w:line="240" w:lineRule="auto"/>
        <w:rPr>
          <w:rFonts w:cstheme="minorHAnsi"/>
        </w:rPr>
      </w:pPr>
      <w:r>
        <w:rPr>
          <w:rFonts w:cstheme="minorHAnsi"/>
        </w:rPr>
        <w:t>Perform DNA and RNA extractions from clinical specimens including, but not limited to swabs, blood, ticks, fresh or frozen tissues, formalin-fixed paraffin embedded tissues</w:t>
      </w:r>
      <w:r w:rsidR="008609F5">
        <w:rPr>
          <w:rFonts w:cstheme="minorHAnsi"/>
        </w:rPr>
        <w:t>.</w:t>
      </w:r>
    </w:p>
    <w:p w14:paraId="2F9F7C6B" w14:textId="56690628" w:rsidR="0063347C" w:rsidRDefault="0063347C" w:rsidP="0063347C">
      <w:pPr>
        <w:pStyle w:val="ListParagraph"/>
        <w:numPr>
          <w:ilvl w:val="0"/>
          <w:numId w:val="4"/>
        </w:numPr>
        <w:spacing w:after="0" w:line="240" w:lineRule="auto"/>
        <w:rPr>
          <w:rFonts w:cstheme="minorHAnsi"/>
        </w:rPr>
      </w:pPr>
      <w:r>
        <w:rPr>
          <w:rFonts w:cstheme="minorHAnsi"/>
        </w:rPr>
        <w:t xml:space="preserve">Follow standard operating procedures (SOPs) to detect diseases in animal specimens by </w:t>
      </w:r>
      <w:r w:rsidR="00C1393B">
        <w:rPr>
          <w:rFonts w:cstheme="minorHAnsi"/>
        </w:rPr>
        <w:t xml:space="preserve">conventional </w:t>
      </w:r>
      <w:r>
        <w:rPr>
          <w:rFonts w:cstheme="minorHAnsi"/>
        </w:rPr>
        <w:t xml:space="preserve">PCR and </w:t>
      </w:r>
      <w:r w:rsidR="00C1393B">
        <w:rPr>
          <w:rFonts w:cstheme="minorHAnsi"/>
        </w:rPr>
        <w:t xml:space="preserve">real time </w:t>
      </w:r>
      <w:r>
        <w:rPr>
          <w:rFonts w:cstheme="minorHAnsi"/>
        </w:rPr>
        <w:t>PCR test methodologies</w:t>
      </w:r>
      <w:r w:rsidR="008609F5">
        <w:rPr>
          <w:rFonts w:cstheme="minorHAnsi"/>
        </w:rPr>
        <w:t>.</w:t>
      </w:r>
    </w:p>
    <w:p w14:paraId="42C7D52B" w14:textId="63646233" w:rsidR="0063347C" w:rsidRDefault="0063347C" w:rsidP="0ECDEB27">
      <w:pPr>
        <w:pStyle w:val="ListParagraph"/>
        <w:numPr>
          <w:ilvl w:val="0"/>
          <w:numId w:val="4"/>
        </w:numPr>
        <w:spacing w:after="0" w:line="240" w:lineRule="auto"/>
      </w:pPr>
      <w:r w:rsidRPr="0ECDEB27">
        <w:t xml:space="preserve">Documents and </w:t>
      </w:r>
      <w:r w:rsidR="3B4EF5A2" w:rsidRPr="0ECDEB27">
        <w:t>reports of</w:t>
      </w:r>
      <w:r w:rsidRPr="0ECDEB27">
        <w:t xml:space="preserve"> test results </w:t>
      </w:r>
      <w:r w:rsidR="00C1393B" w:rsidRPr="0ECDEB27">
        <w:t xml:space="preserve">via e-mail and mail using </w:t>
      </w:r>
      <w:proofErr w:type="gramStart"/>
      <w:r w:rsidR="00C1393B" w:rsidRPr="0ECDEB27">
        <w:t>a LIMS</w:t>
      </w:r>
      <w:proofErr w:type="gramEnd"/>
      <w:r w:rsidRPr="0ECDEB27">
        <w:t>, in accordance with posted turn-around times.</w:t>
      </w:r>
    </w:p>
    <w:p w14:paraId="63E32664" w14:textId="73C862EF" w:rsidR="0063347C" w:rsidRDefault="0063347C" w:rsidP="00BB24C8">
      <w:pPr>
        <w:pStyle w:val="ListParagraph"/>
        <w:numPr>
          <w:ilvl w:val="0"/>
          <w:numId w:val="4"/>
        </w:numPr>
        <w:spacing w:after="0" w:line="240" w:lineRule="auto"/>
        <w:rPr>
          <w:rFonts w:cstheme="minorHAnsi"/>
        </w:rPr>
      </w:pPr>
      <w:r>
        <w:rPr>
          <w:rFonts w:cstheme="minorHAnsi"/>
        </w:rPr>
        <w:t>Perform and pass assigned proficiency tests for pathogens of consequence</w:t>
      </w:r>
    </w:p>
    <w:p w14:paraId="042CD0B7" w14:textId="4A6A48C8" w:rsidR="00BB24C8" w:rsidRPr="0073113A" w:rsidRDefault="00BB24C8" w:rsidP="00BB24C8">
      <w:pPr>
        <w:pStyle w:val="ListParagraph"/>
        <w:numPr>
          <w:ilvl w:val="0"/>
          <w:numId w:val="4"/>
        </w:numPr>
        <w:spacing w:after="0" w:line="240" w:lineRule="auto"/>
        <w:rPr>
          <w:rFonts w:cstheme="minorHAnsi"/>
        </w:rPr>
      </w:pPr>
      <w:r w:rsidRPr="0073113A">
        <w:rPr>
          <w:rFonts w:cstheme="minorHAnsi"/>
        </w:rPr>
        <w:t xml:space="preserve">Assist with maintaining an up-to-date inventory of </w:t>
      </w:r>
      <w:r>
        <w:rPr>
          <w:rFonts w:cstheme="minorHAnsi"/>
        </w:rPr>
        <w:t>laboratory</w:t>
      </w:r>
      <w:r w:rsidRPr="0073113A">
        <w:rPr>
          <w:rFonts w:cstheme="minorHAnsi"/>
        </w:rPr>
        <w:t xml:space="preserve"> supplies for </w:t>
      </w:r>
      <w:r>
        <w:rPr>
          <w:rFonts w:cstheme="minorHAnsi"/>
        </w:rPr>
        <w:t>the Molecular L</w:t>
      </w:r>
      <w:r w:rsidRPr="0073113A">
        <w:rPr>
          <w:rFonts w:cstheme="minorHAnsi"/>
        </w:rPr>
        <w:t>aboratory</w:t>
      </w:r>
      <w:r w:rsidR="008609F5">
        <w:rPr>
          <w:rFonts w:cstheme="minorHAnsi"/>
        </w:rPr>
        <w:t>.</w:t>
      </w:r>
      <w:r w:rsidRPr="0073113A">
        <w:rPr>
          <w:rFonts w:cstheme="minorHAnsi"/>
        </w:rPr>
        <w:t xml:space="preserve"> </w:t>
      </w:r>
    </w:p>
    <w:p w14:paraId="464FA4DE" w14:textId="59240C7C" w:rsidR="00BB24C8" w:rsidRPr="0073113A" w:rsidRDefault="00BB24C8" w:rsidP="00BB24C8">
      <w:pPr>
        <w:pStyle w:val="ListParagraph"/>
        <w:numPr>
          <w:ilvl w:val="0"/>
          <w:numId w:val="4"/>
        </w:numPr>
        <w:spacing w:after="0" w:line="240" w:lineRule="auto"/>
        <w:rPr>
          <w:rFonts w:cstheme="minorHAnsi"/>
        </w:rPr>
      </w:pPr>
      <w:r>
        <w:rPr>
          <w:rFonts w:cstheme="minorHAnsi"/>
        </w:rPr>
        <w:t xml:space="preserve">Reconcile </w:t>
      </w:r>
      <w:r w:rsidRPr="0073113A">
        <w:rPr>
          <w:rFonts w:cstheme="minorHAnsi"/>
        </w:rPr>
        <w:t>submittal paperwork</w:t>
      </w:r>
      <w:r w:rsidR="007316D2">
        <w:rPr>
          <w:rFonts w:cstheme="minorHAnsi"/>
        </w:rPr>
        <w:t xml:space="preserve"> and diagnostic samples</w:t>
      </w:r>
      <w:r>
        <w:rPr>
          <w:rFonts w:cstheme="minorHAnsi"/>
        </w:rPr>
        <w:t xml:space="preserve"> for</w:t>
      </w:r>
      <w:r w:rsidRPr="0073113A">
        <w:rPr>
          <w:rFonts w:cstheme="minorHAnsi"/>
        </w:rPr>
        <w:t xml:space="preserve"> accuracy and completeness.</w:t>
      </w:r>
    </w:p>
    <w:p w14:paraId="69D4CB2C" w14:textId="2A3E27E2" w:rsidR="00C60BC8" w:rsidRPr="00C60BC8" w:rsidRDefault="00C60BC8" w:rsidP="00BB24C8">
      <w:pPr>
        <w:pStyle w:val="ListParagraph"/>
        <w:numPr>
          <w:ilvl w:val="0"/>
          <w:numId w:val="4"/>
        </w:numPr>
        <w:spacing w:after="0" w:line="240" w:lineRule="auto"/>
        <w:rPr>
          <w:rFonts w:cstheme="minorHAnsi"/>
        </w:rPr>
      </w:pPr>
      <w:r w:rsidRPr="00C60BC8">
        <w:rPr>
          <w:rFonts w:cs="Times New Roman"/>
          <w:kern w:val="0"/>
        </w:rPr>
        <w:lastRenderedPageBreak/>
        <w:t>Maintains and troubleshoots equipment, including routine repairs, and notifies service personnel when more complex problems occur</w:t>
      </w:r>
      <w:r w:rsidR="008609F5">
        <w:rPr>
          <w:rFonts w:cs="Times New Roman"/>
          <w:kern w:val="0"/>
        </w:rPr>
        <w:t>.</w:t>
      </w:r>
    </w:p>
    <w:p w14:paraId="155EA57B" w14:textId="485066EF" w:rsidR="00BB24C8" w:rsidRPr="0073113A" w:rsidRDefault="00BB24C8" w:rsidP="00BB24C8">
      <w:pPr>
        <w:pStyle w:val="ListParagraph"/>
        <w:numPr>
          <w:ilvl w:val="0"/>
          <w:numId w:val="4"/>
        </w:numPr>
        <w:spacing w:after="0" w:line="240" w:lineRule="auto"/>
        <w:rPr>
          <w:rFonts w:cstheme="minorHAnsi"/>
        </w:rPr>
      </w:pPr>
      <w:r>
        <w:rPr>
          <w:rFonts w:cstheme="minorHAnsi"/>
        </w:rPr>
        <w:t xml:space="preserve">Communicate with Local, State, and Federal animal and human health officials </w:t>
      </w:r>
      <w:r w:rsidR="007316D2">
        <w:rPr>
          <w:rFonts w:cstheme="minorHAnsi"/>
        </w:rPr>
        <w:t>regarding the disease status of flocks, herds, or individual animals</w:t>
      </w:r>
      <w:r w:rsidR="008609F5">
        <w:rPr>
          <w:rFonts w:cstheme="minorHAnsi"/>
        </w:rPr>
        <w:t>.</w:t>
      </w:r>
    </w:p>
    <w:p w14:paraId="1203B574" w14:textId="0381EBFB" w:rsidR="00BB24C8" w:rsidRPr="0073113A" w:rsidRDefault="00BB24C8" w:rsidP="00BB24C8">
      <w:pPr>
        <w:pStyle w:val="ListParagraph"/>
        <w:numPr>
          <w:ilvl w:val="0"/>
          <w:numId w:val="4"/>
        </w:numPr>
        <w:spacing w:after="0" w:line="240" w:lineRule="auto"/>
        <w:rPr>
          <w:rFonts w:cstheme="minorHAnsi"/>
        </w:rPr>
      </w:pPr>
      <w:r w:rsidRPr="0073113A">
        <w:rPr>
          <w:rFonts w:cstheme="minorHAnsi"/>
        </w:rPr>
        <w:t>Assist with disposal of laboratory’s biological and chemical waste according to official guidelines</w:t>
      </w:r>
      <w:r w:rsidR="008609F5">
        <w:rPr>
          <w:rFonts w:cstheme="minorHAnsi"/>
        </w:rPr>
        <w:t>.</w:t>
      </w:r>
    </w:p>
    <w:p w14:paraId="5B07828F" w14:textId="4BD46714" w:rsidR="00BB24C8" w:rsidRPr="0073113A" w:rsidRDefault="00BB24C8" w:rsidP="00BB24C8">
      <w:pPr>
        <w:pStyle w:val="ListParagraph"/>
        <w:numPr>
          <w:ilvl w:val="0"/>
          <w:numId w:val="4"/>
        </w:numPr>
        <w:spacing w:after="0" w:line="240" w:lineRule="auto"/>
        <w:rPr>
          <w:rFonts w:cstheme="minorHAnsi"/>
        </w:rPr>
      </w:pPr>
      <w:r w:rsidRPr="0073113A">
        <w:rPr>
          <w:rFonts w:cstheme="minorHAnsi"/>
        </w:rPr>
        <w:t>Comply with and maintain competency in all laboratory policies pertaining to</w:t>
      </w:r>
      <w:r w:rsidR="007316D2">
        <w:rPr>
          <w:rFonts w:cstheme="minorHAnsi"/>
        </w:rPr>
        <w:t xml:space="preserve"> storage of, testing,</w:t>
      </w:r>
      <w:r w:rsidRPr="0073113A">
        <w:rPr>
          <w:rFonts w:cstheme="minorHAnsi"/>
        </w:rPr>
        <w:t xml:space="preserve"> reporting, and disposal of specimens. </w:t>
      </w:r>
    </w:p>
    <w:p w14:paraId="1A16E20C" w14:textId="099AC2C7" w:rsidR="00C60BC8" w:rsidRDefault="00BB24C8" w:rsidP="00C60BC8">
      <w:pPr>
        <w:pStyle w:val="ListParagraph"/>
        <w:numPr>
          <w:ilvl w:val="0"/>
          <w:numId w:val="4"/>
        </w:numPr>
        <w:spacing w:after="0" w:line="240" w:lineRule="auto"/>
        <w:rPr>
          <w:rFonts w:cstheme="minorHAnsi"/>
        </w:rPr>
      </w:pPr>
      <w:r w:rsidRPr="0073113A">
        <w:rPr>
          <w:rFonts w:cstheme="minorHAnsi"/>
        </w:rPr>
        <w:t xml:space="preserve">Assist with </w:t>
      </w:r>
      <w:r w:rsidR="00C60BC8">
        <w:rPr>
          <w:rFonts w:cstheme="minorHAnsi"/>
        </w:rPr>
        <w:t xml:space="preserve">training and </w:t>
      </w:r>
      <w:r w:rsidRPr="0073113A">
        <w:rPr>
          <w:rFonts w:cstheme="minorHAnsi"/>
        </w:rPr>
        <w:t xml:space="preserve">supervision of undergraduate student employees and independent study students within the </w:t>
      </w:r>
      <w:r w:rsidR="007316D2">
        <w:rPr>
          <w:rFonts w:cstheme="minorHAnsi"/>
        </w:rPr>
        <w:t>Molecular L</w:t>
      </w:r>
      <w:r w:rsidRPr="0073113A">
        <w:rPr>
          <w:rFonts w:cstheme="minorHAnsi"/>
        </w:rPr>
        <w:t>aboratory.</w:t>
      </w:r>
    </w:p>
    <w:p w14:paraId="4740E483" w14:textId="02E38E57" w:rsidR="00C60BC8" w:rsidRPr="00C60BC8" w:rsidRDefault="00C60BC8" w:rsidP="0ECDEB27">
      <w:pPr>
        <w:pStyle w:val="ListParagraph"/>
        <w:numPr>
          <w:ilvl w:val="0"/>
          <w:numId w:val="4"/>
        </w:numPr>
        <w:spacing w:after="0" w:line="240" w:lineRule="auto"/>
      </w:pPr>
      <w:r w:rsidRPr="00C60BC8">
        <w:rPr>
          <w:rFonts w:cs="Times New Roman"/>
          <w:kern w:val="0"/>
        </w:rPr>
        <w:t xml:space="preserve">Strictly </w:t>
      </w:r>
      <w:proofErr w:type="gramStart"/>
      <w:r w:rsidRPr="0ECDEB27">
        <w:rPr>
          <w:rFonts w:cs="Times New Roman"/>
        </w:rPr>
        <w:t>complies</w:t>
      </w:r>
      <w:proofErr w:type="gramEnd"/>
      <w:r w:rsidRPr="0ECDEB27">
        <w:rPr>
          <w:rFonts w:cs="Times New Roman"/>
        </w:rPr>
        <w:t xml:space="preserve"> with client confidentiality </w:t>
      </w:r>
      <w:r w:rsidR="27985B86" w:rsidRPr="0ECDEB27">
        <w:rPr>
          <w:rFonts w:cs="Times New Roman"/>
        </w:rPr>
        <w:t>policies and</w:t>
      </w:r>
      <w:r w:rsidRPr="0ECDEB27">
        <w:rPr>
          <w:rFonts w:cs="Times New Roman"/>
        </w:rPr>
        <w:t xml:space="preserve"> CVMDL regulations.</w:t>
      </w:r>
    </w:p>
    <w:p w14:paraId="4654B1A1" w14:textId="50EB3DD3" w:rsidR="00526374" w:rsidRPr="00522670" w:rsidRDefault="00C60BC8" w:rsidP="00C60BC8">
      <w:pPr>
        <w:pStyle w:val="ListParagraph"/>
        <w:numPr>
          <w:ilvl w:val="0"/>
          <w:numId w:val="4"/>
        </w:numPr>
        <w:spacing w:after="0" w:line="240" w:lineRule="auto"/>
        <w:rPr>
          <w:rFonts w:cstheme="minorHAnsi"/>
        </w:rPr>
      </w:pPr>
      <w:r w:rsidRPr="00C60BC8">
        <w:rPr>
          <w:rFonts w:cs="Times New Roman"/>
          <w:kern w:val="0"/>
        </w:rPr>
        <w:t xml:space="preserve">Performs miscellaneous related duties as assigned by the </w:t>
      </w:r>
      <w:r w:rsidR="00C1393B">
        <w:rPr>
          <w:rFonts w:cs="Times New Roman"/>
          <w:kern w:val="0"/>
        </w:rPr>
        <w:t xml:space="preserve">Supervisor or </w:t>
      </w:r>
      <w:proofErr w:type="gramStart"/>
      <w:r w:rsidR="00C1393B">
        <w:rPr>
          <w:rFonts w:cs="Times New Roman"/>
          <w:kern w:val="0"/>
        </w:rPr>
        <w:t>designee</w:t>
      </w:r>
      <w:proofErr w:type="gramEnd"/>
      <w:r w:rsidR="008609F5">
        <w:rPr>
          <w:rFonts w:cs="Times New Roman"/>
          <w:kern w:val="0"/>
        </w:rPr>
        <w:t>.</w:t>
      </w:r>
    </w:p>
    <w:p w14:paraId="05ECE855" w14:textId="17A668F2" w:rsidR="006E449D" w:rsidRPr="00522670" w:rsidRDefault="00522670" w:rsidP="00633DAD">
      <w:pPr>
        <w:pStyle w:val="ListParagraph"/>
        <w:numPr>
          <w:ilvl w:val="0"/>
          <w:numId w:val="4"/>
        </w:numPr>
        <w:spacing w:before="100" w:beforeAutospacing="1" w:after="100" w:afterAutospacing="1" w:line="240" w:lineRule="auto"/>
        <w:rPr>
          <w:rFonts w:eastAsia="Times New Roman" w:cs="Calibri"/>
          <w:b/>
          <w:bCs/>
          <w:kern w:val="0"/>
          <w14:ligatures w14:val="none"/>
        </w:rPr>
      </w:pPr>
      <w:r w:rsidRPr="00522670">
        <w:rPr>
          <w:rFonts w:cs="Times New Roman"/>
          <w:kern w:val="0"/>
        </w:rPr>
        <w:t xml:space="preserve">Performs other duties as assigned by the Molecular Laboratory Supervisor or </w:t>
      </w:r>
      <w:proofErr w:type="gramStart"/>
      <w:r w:rsidRPr="00522670">
        <w:rPr>
          <w:rFonts w:cs="Times New Roman"/>
          <w:kern w:val="0"/>
        </w:rPr>
        <w:t>designee</w:t>
      </w:r>
      <w:proofErr w:type="gramEnd"/>
      <w:r w:rsidRPr="00522670">
        <w:rPr>
          <w:rFonts w:cs="Times New Roman"/>
          <w:kern w:val="0"/>
        </w:rPr>
        <w:t>, which may include cross-training in other laboratory sections.</w:t>
      </w:r>
    </w:p>
    <w:p w14:paraId="6BC9A753" w14:textId="6E85D7B4" w:rsidR="002A629C" w:rsidRPr="00BB24C8" w:rsidRDefault="002A629C" w:rsidP="006E449D">
      <w:pPr>
        <w:spacing w:before="100" w:beforeAutospacing="1" w:after="100" w:afterAutospacing="1" w:line="240" w:lineRule="auto"/>
        <w:contextualSpacing/>
        <w:rPr>
          <w:rFonts w:eastAsia="Times New Roman" w:cs="Calibri"/>
          <w:kern w:val="0"/>
          <w14:ligatures w14:val="none"/>
        </w:rPr>
      </w:pPr>
      <w:r w:rsidRPr="00BB24C8">
        <w:rPr>
          <w:rFonts w:eastAsia="Times New Roman" w:cs="Calibri"/>
          <w:b/>
          <w:bCs/>
          <w:kern w:val="0"/>
          <w14:ligatures w14:val="none"/>
        </w:rPr>
        <w:t>MINIMUM QUALIFICATIONS</w:t>
      </w:r>
    </w:p>
    <w:p w14:paraId="3224FFC8" w14:textId="23EDAC02" w:rsidR="002A629C" w:rsidRDefault="007316D2" w:rsidP="006E449D">
      <w:pPr>
        <w:numPr>
          <w:ilvl w:val="0"/>
          <w:numId w:val="1"/>
        </w:numPr>
        <w:spacing w:before="100" w:beforeAutospacing="1" w:after="100" w:afterAutospacing="1" w:line="240" w:lineRule="auto"/>
        <w:contextualSpacing/>
        <w:rPr>
          <w:rFonts w:eastAsia="Times New Roman" w:cs="Calibri"/>
          <w:kern w:val="0"/>
          <w14:ligatures w14:val="none"/>
        </w:rPr>
      </w:pPr>
      <w:r>
        <w:rPr>
          <w:rFonts w:eastAsia="Times New Roman" w:cs="Calibri"/>
          <w:kern w:val="0"/>
          <w14:ligatures w14:val="none"/>
        </w:rPr>
        <w:t xml:space="preserve">Bachelor's degree in a </w:t>
      </w:r>
      <w:r w:rsidR="00522670">
        <w:rPr>
          <w:rFonts w:eastAsia="Times New Roman" w:cs="Calibri"/>
          <w:kern w:val="0"/>
          <w14:ligatures w14:val="none"/>
        </w:rPr>
        <w:t>biology-</w:t>
      </w:r>
      <w:r>
        <w:rPr>
          <w:rFonts w:eastAsia="Times New Roman" w:cs="Calibri"/>
          <w:kern w:val="0"/>
          <w14:ligatures w14:val="none"/>
        </w:rPr>
        <w:t>related field</w:t>
      </w:r>
    </w:p>
    <w:p w14:paraId="75CFA57A" w14:textId="6FEC93E1" w:rsidR="00522670" w:rsidRDefault="00663593" w:rsidP="006E449D">
      <w:pPr>
        <w:numPr>
          <w:ilvl w:val="0"/>
          <w:numId w:val="1"/>
        </w:numPr>
        <w:spacing w:before="100" w:beforeAutospacing="1" w:after="100" w:afterAutospacing="1" w:line="240" w:lineRule="auto"/>
        <w:contextualSpacing/>
        <w:rPr>
          <w:rFonts w:eastAsia="Times New Roman" w:cs="Calibri"/>
          <w:kern w:val="0"/>
          <w14:ligatures w14:val="none"/>
        </w:rPr>
      </w:pPr>
      <w:r>
        <w:rPr>
          <w:rFonts w:eastAsia="Times New Roman" w:cs="Calibri"/>
          <w:kern w:val="0"/>
          <w14:ligatures w14:val="none"/>
        </w:rPr>
        <w:t>E</w:t>
      </w:r>
      <w:r w:rsidR="00522670">
        <w:rPr>
          <w:rFonts w:eastAsia="Times New Roman" w:cs="Calibri"/>
          <w:kern w:val="0"/>
          <w14:ligatures w14:val="none"/>
        </w:rPr>
        <w:t xml:space="preserve">xperience in a laboratory </w:t>
      </w:r>
      <w:r>
        <w:rPr>
          <w:rFonts w:eastAsia="Times New Roman" w:cs="Calibri"/>
          <w:kern w:val="0"/>
          <w14:ligatures w14:val="none"/>
        </w:rPr>
        <w:t xml:space="preserve">within last 4 years </w:t>
      </w:r>
      <w:r w:rsidR="00522670">
        <w:rPr>
          <w:rFonts w:eastAsia="Times New Roman" w:cs="Calibri"/>
          <w:kern w:val="0"/>
          <w14:ligatures w14:val="none"/>
        </w:rPr>
        <w:t>(related coursework may be used)</w:t>
      </w:r>
    </w:p>
    <w:p w14:paraId="3F000F2B" w14:textId="61F1FFB2" w:rsidR="007316D2" w:rsidRDefault="007316D2" w:rsidP="007316D2">
      <w:pPr>
        <w:numPr>
          <w:ilvl w:val="0"/>
          <w:numId w:val="1"/>
        </w:numPr>
        <w:spacing w:before="100" w:beforeAutospacing="1" w:after="100" w:afterAutospacing="1" w:line="240" w:lineRule="auto"/>
        <w:contextualSpacing/>
        <w:rPr>
          <w:rFonts w:eastAsia="Times New Roman" w:cs="Calibri"/>
          <w:kern w:val="0"/>
          <w14:ligatures w14:val="none"/>
        </w:rPr>
      </w:pPr>
      <w:r w:rsidRPr="0073113A">
        <w:rPr>
          <w:rFonts w:cstheme="minorHAnsi"/>
        </w:rPr>
        <w:t>Must be willing and able to adhere to strict safety protocols</w:t>
      </w:r>
    </w:p>
    <w:p w14:paraId="19B4C52A" w14:textId="1BEB2B4E" w:rsidR="007316D2" w:rsidRDefault="007316D2" w:rsidP="007316D2">
      <w:pPr>
        <w:numPr>
          <w:ilvl w:val="0"/>
          <w:numId w:val="1"/>
        </w:numPr>
        <w:spacing w:before="100" w:beforeAutospacing="1" w:after="100" w:afterAutospacing="1" w:line="240" w:lineRule="auto"/>
        <w:contextualSpacing/>
        <w:rPr>
          <w:rFonts w:eastAsia="Times New Roman" w:cs="Calibri"/>
          <w:kern w:val="0"/>
          <w14:ligatures w14:val="none"/>
        </w:rPr>
      </w:pPr>
      <w:r w:rsidRPr="007316D2">
        <w:rPr>
          <w:rFonts w:cstheme="minorHAnsi"/>
        </w:rPr>
        <w:t>Demonstrated experience with MS Word, Excel, and PowerPoint</w:t>
      </w:r>
    </w:p>
    <w:p w14:paraId="3A1C73E7" w14:textId="27E9086F" w:rsidR="00522670" w:rsidRPr="00522670" w:rsidRDefault="00522670" w:rsidP="007316D2">
      <w:pPr>
        <w:numPr>
          <w:ilvl w:val="0"/>
          <w:numId w:val="1"/>
        </w:numPr>
        <w:spacing w:before="100" w:beforeAutospacing="1" w:after="100" w:afterAutospacing="1" w:line="240" w:lineRule="auto"/>
        <w:contextualSpacing/>
        <w:rPr>
          <w:rFonts w:eastAsia="Times New Roman" w:cs="Calibri"/>
          <w:kern w:val="0"/>
          <w14:ligatures w14:val="none"/>
        </w:rPr>
      </w:pPr>
      <w:r>
        <w:rPr>
          <w:rFonts w:eastAsia="Times New Roman" w:cs="Calibri"/>
          <w:kern w:val="0"/>
          <w14:ligatures w14:val="none"/>
        </w:rPr>
        <w:t>Ability to work independently and with team members</w:t>
      </w:r>
    </w:p>
    <w:p w14:paraId="4D2DA2E6" w14:textId="31F54D89" w:rsidR="007316D2" w:rsidRDefault="007316D2" w:rsidP="007316D2">
      <w:pPr>
        <w:numPr>
          <w:ilvl w:val="0"/>
          <w:numId w:val="1"/>
        </w:numPr>
        <w:spacing w:before="100" w:beforeAutospacing="1" w:after="100" w:afterAutospacing="1" w:line="240" w:lineRule="auto"/>
        <w:contextualSpacing/>
        <w:rPr>
          <w:rFonts w:eastAsia="Times New Roman" w:cs="Calibri"/>
          <w:kern w:val="0"/>
          <w14:ligatures w14:val="none"/>
        </w:rPr>
      </w:pPr>
      <w:r w:rsidRPr="007316D2">
        <w:rPr>
          <w:rFonts w:cstheme="minorHAnsi"/>
        </w:rPr>
        <w:t>Excellent oral and written communication skills</w:t>
      </w:r>
    </w:p>
    <w:p w14:paraId="393F664D" w14:textId="2AAC57FD" w:rsidR="007316D2" w:rsidRPr="007316D2" w:rsidRDefault="007316D2" w:rsidP="007316D2">
      <w:pPr>
        <w:numPr>
          <w:ilvl w:val="0"/>
          <w:numId w:val="1"/>
        </w:numPr>
        <w:spacing w:before="100" w:beforeAutospacing="1" w:after="100" w:afterAutospacing="1" w:line="240" w:lineRule="auto"/>
        <w:contextualSpacing/>
        <w:rPr>
          <w:rFonts w:eastAsia="Times New Roman" w:cs="Calibri"/>
          <w:kern w:val="0"/>
          <w14:ligatures w14:val="none"/>
        </w:rPr>
      </w:pPr>
      <w:r w:rsidRPr="007316D2">
        <w:rPr>
          <w:rFonts w:cstheme="minorHAnsi"/>
        </w:rPr>
        <w:t>Excellent organizational, interpersonal, and proactive skills</w:t>
      </w:r>
    </w:p>
    <w:p w14:paraId="50757366" w14:textId="25B0C925" w:rsidR="002A629C" w:rsidRPr="00BB24C8" w:rsidRDefault="007316D2" w:rsidP="007316D2">
      <w:pPr>
        <w:numPr>
          <w:ilvl w:val="0"/>
          <w:numId w:val="1"/>
        </w:numPr>
        <w:spacing w:before="100" w:beforeAutospacing="1" w:after="100" w:afterAutospacing="1" w:line="240" w:lineRule="auto"/>
        <w:contextualSpacing/>
        <w:rPr>
          <w:rFonts w:eastAsia="Times New Roman" w:cs="Calibri"/>
          <w:kern w:val="0"/>
          <w14:ligatures w14:val="none"/>
        </w:rPr>
      </w:pPr>
      <w:r w:rsidRPr="0073113A">
        <w:rPr>
          <w:rFonts w:cstheme="minorHAnsi"/>
        </w:rPr>
        <w:t>Meticulous attention to detail</w:t>
      </w:r>
    </w:p>
    <w:p w14:paraId="1B97F968" w14:textId="77777777" w:rsidR="002A629C" w:rsidRPr="00BB24C8" w:rsidRDefault="002A629C" w:rsidP="00522670">
      <w:pPr>
        <w:spacing w:before="100" w:beforeAutospacing="1" w:after="100" w:afterAutospacing="1" w:line="240" w:lineRule="auto"/>
        <w:contextualSpacing/>
        <w:rPr>
          <w:rFonts w:eastAsia="Times New Roman" w:cs="Calibri"/>
          <w:kern w:val="0"/>
          <w14:ligatures w14:val="none"/>
        </w:rPr>
      </w:pPr>
      <w:r w:rsidRPr="00BB24C8">
        <w:rPr>
          <w:rFonts w:eastAsia="Times New Roman" w:cs="Calibri"/>
          <w:kern w:val="0"/>
          <w14:ligatures w14:val="none"/>
        </w:rPr>
        <w:t> </w:t>
      </w:r>
    </w:p>
    <w:p w14:paraId="3047C60D" w14:textId="77777777" w:rsidR="002A629C" w:rsidRPr="00BB24C8" w:rsidRDefault="002A629C" w:rsidP="006E449D">
      <w:pPr>
        <w:spacing w:before="100" w:beforeAutospacing="1" w:after="100" w:afterAutospacing="1" w:line="240" w:lineRule="auto"/>
        <w:contextualSpacing/>
        <w:rPr>
          <w:rFonts w:eastAsia="Times New Roman" w:cs="Calibri"/>
          <w:kern w:val="0"/>
          <w14:ligatures w14:val="none"/>
        </w:rPr>
      </w:pPr>
      <w:r w:rsidRPr="00BB24C8">
        <w:rPr>
          <w:rFonts w:eastAsia="Times New Roman" w:cs="Calibri"/>
          <w:b/>
          <w:bCs/>
          <w:kern w:val="0"/>
          <w14:ligatures w14:val="none"/>
        </w:rPr>
        <w:t>PREFERRED QUALIFICATIONS</w:t>
      </w:r>
    </w:p>
    <w:p w14:paraId="4C85AE33" w14:textId="1F4F6CF7" w:rsidR="002A629C" w:rsidRDefault="007316D2" w:rsidP="006E449D">
      <w:pPr>
        <w:numPr>
          <w:ilvl w:val="0"/>
          <w:numId w:val="2"/>
        </w:numPr>
        <w:spacing w:before="100" w:beforeAutospacing="1" w:after="100" w:afterAutospacing="1" w:line="240" w:lineRule="auto"/>
        <w:contextualSpacing/>
        <w:rPr>
          <w:rFonts w:eastAsia="Times New Roman" w:cs="Calibri"/>
          <w:kern w:val="0"/>
          <w14:ligatures w14:val="none"/>
        </w:rPr>
      </w:pPr>
      <w:r>
        <w:rPr>
          <w:rFonts w:eastAsia="Times New Roman" w:cs="Calibri"/>
          <w:kern w:val="0"/>
          <w14:ligatures w14:val="none"/>
        </w:rPr>
        <w:t xml:space="preserve">Demonstrated experience working in a veterinary, medical, </w:t>
      </w:r>
      <w:r w:rsidR="00BE765C">
        <w:rPr>
          <w:rFonts w:eastAsia="Times New Roman" w:cs="Calibri"/>
          <w:kern w:val="0"/>
          <w14:ligatures w14:val="none"/>
        </w:rPr>
        <w:t xml:space="preserve">or </w:t>
      </w:r>
      <w:r>
        <w:rPr>
          <w:rFonts w:eastAsia="Times New Roman" w:cs="Calibri"/>
          <w:kern w:val="0"/>
          <w14:ligatures w14:val="none"/>
        </w:rPr>
        <w:t>biomedical,</w:t>
      </w:r>
      <w:r w:rsidR="00BE765C">
        <w:rPr>
          <w:rFonts w:eastAsia="Times New Roman" w:cs="Calibri"/>
          <w:kern w:val="0"/>
          <w14:ligatures w14:val="none"/>
        </w:rPr>
        <w:t xml:space="preserve"> </w:t>
      </w:r>
      <w:r>
        <w:rPr>
          <w:rFonts w:eastAsia="Times New Roman" w:cs="Calibri"/>
          <w:kern w:val="0"/>
          <w14:ligatures w14:val="none"/>
        </w:rPr>
        <w:t>laboratory</w:t>
      </w:r>
    </w:p>
    <w:p w14:paraId="6AA94EAC" w14:textId="01E29BBB" w:rsidR="007316D2" w:rsidRPr="007316D2" w:rsidRDefault="007316D2" w:rsidP="006E449D">
      <w:pPr>
        <w:numPr>
          <w:ilvl w:val="0"/>
          <w:numId w:val="2"/>
        </w:numPr>
        <w:spacing w:before="100" w:beforeAutospacing="1" w:after="100" w:afterAutospacing="1" w:line="240" w:lineRule="auto"/>
        <w:contextualSpacing/>
        <w:rPr>
          <w:rFonts w:eastAsia="Times New Roman" w:cs="Calibri"/>
          <w:kern w:val="0"/>
          <w14:ligatures w14:val="none"/>
        </w:rPr>
      </w:pPr>
      <w:r w:rsidRPr="0073113A">
        <w:rPr>
          <w:rFonts w:cstheme="minorHAnsi"/>
        </w:rPr>
        <w:t>Experience working within a quality management system, CLIA, GLP, ISO, AAVLD</w:t>
      </w:r>
    </w:p>
    <w:p w14:paraId="4670C1DD" w14:textId="28D06330" w:rsidR="007316D2" w:rsidRPr="0073113A" w:rsidRDefault="007316D2" w:rsidP="007316D2">
      <w:pPr>
        <w:pStyle w:val="ListParagraph"/>
        <w:numPr>
          <w:ilvl w:val="0"/>
          <w:numId w:val="2"/>
        </w:numPr>
        <w:spacing w:after="0" w:line="240" w:lineRule="auto"/>
        <w:rPr>
          <w:rFonts w:cstheme="minorHAnsi"/>
        </w:rPr>
      </w:pPr>
      <w:r w:rsidRPr="0073113A">
        <w:rPr>
          <w:rFonts w:cstheme="minorHAnsi"/>
        </w:rPr>
        <w:t>Demonstrated ability to work within short deadlines and to work effectively with fellow employees</w:t>
      </w:r>
    </w:p>
    <w:p w14:paraId="6ECA1C77" w14:textId="5D79E98C" w:rsidR="007316D2" w:rsidRPr="0073113A" w:rsidRDefault="007316D2" w:rsidP="007316D2">
      <w:pPr>
        <w:pStyle w:val="ListParagraph"/>
        <w:numPr>
          <w:ilvl w:val="0"/>
          <w:numId w:val="2"/>
        </w:numPr>
        <w:spacing w:after="0" w:line="240" w:lineRule="auto"/>
        <w:rPr>
          <w:rFonts w:cstheme="minorHAnsi"/>
        </w:rPr>
      </w:pPr>
      <w:r w:rsidRPr="0073113A">
        <w:rPr>
          <w:rFonts w:cstheme="minorHAnsi"/>
        </w:rPr>
        <w:t>Familiarity with medical terminology</w:t>
      </w:r>
    </w:p>
    <w:p w14:paraId="3BE6BE60" w14:textId="6A1D097C" w:rsidR="002A629C" w:rsidRPr="00522670" w:rsidRDefault="007316D2" w:rsidP="00522670">
      <w:pPr>
        <w:numPr>
          <w:ilvl w:val="0"/>
          <w:numId w:val="2"/>
        </w:numPr>
        <w:spacing w:before="100" w:beforeAutospacing="1" w:after="100" w:afterAutospacing="1" w:line="240" w:lineRule="auto"/>
        <w:contextualSpacing/>
        <w:rPr>
          <w:rFonts w:eastAsia="Times New Roman" w:cs="Calibri"/>
          <w:kern w:val="0"/>
          <w14:ligatures w14:val="none"/>
        </w:rPr>
      </w:pPr>
      <w:r w:rsidRPr="0073113A">
        <w:rPr>
          <w:rFonts w:cstheme="minorHAnsi"/>
        </w:rPr>
        <w:t>Experience/interest in working with students</w:t>
      </w:r>
    </w:p>
    <w:p w14:paraId="48BDB07F" w14:textId="77777777" w:rsidR="006E449D" w:rsidRPr="00BB24C8" w:rsidRDefault="006E449D" w:rsidP="006E449D">
      <w:pPr>
        <w:spacing w:before="100" w:beforeAutospacing="1" w:after="100" w:afterAutospacing="1" w:line="240" w:lineRule="auto"/>
        <w:contextualSpacing/>
        <w:rPr>
          <w:rFonts w:eastAsia="Times New Roman" w:cs="Calibri"/>
          <w:b/>
          <w:bCs/>
          <w:kern w:val="0"/>
          <w14:ligatures w14:val="none"/>
        </w:rPr>
      </w:pPr>
    </w:p>
    <w:p w14:paraId="0F354E4D" w14:textId="4AA32EEE" w:rsidR="006E449D" w:rsidRPr="00BB24C8" w:rsidRDefault="002A629C" w:rsidP="006E449D">
      <w:pPr>
        <w:spacing w:before="100" w:beforeAutospacing="1" w:after="100" w:afterAutospacing="1" w:line="240" w:lineRule="auto"/>
        <w:contextualSpacing/>
        <w:rPr>
          <w:rFonts w:eastAsia="Times New Roman" w:cs="Calibri"/>
          <w:b/>
          <w:bCs/>
          <w:kern w:val="0"/>
          <w14:ligatures w14:val="none"/>
        </w:rPr>
      </w:pPr>
      <w:r w:rsidRPr="00BB24C8">
        <w:rPr>
          <w:rFonts w:eastAsia="Times New Roman" w:cs="Calibri"/>
          <w:b/>
          <w:bCs/>
          <w:kern w:val="0"/>
          <w14:ligatures w14:val="none"/>
        </w:rPr>
        <w:t>APPOINTMENT TERMS</w:t>
      </w:r>
    </w:p>
    <w:p w14:paraId="4AD34603" w14:textId="28FBAAAF" w:rsidR="006E449D" w:rsidRPr="00BB24C8" w:rsidRDefault="006E449D" w:rsidP="006E449D">
      <w:pPr>
        <w:spacing w:line="240" w:lineRule="auto"/>
        <w:contextualSpacing/>
        <w:rPr>
          <w:rFonts w:cs="Calibri"/>
        </w:rPr>
      </w:pPr>
      <w:r w:rsidRPr="00844A6F">
        <w:rPr>
          <w:rFonts w:cs="Calibri"/>
        </w:rPr>
        <w:t xml:space="preserve">This is a </w:t>
      </w:r>
      <w:r w:rsidR="00522670" w:rsidRPr="00844A6F">
        <w:rPr>
          <w:rFonts w:cs="Calibri"/>
        </w:rPr>
        <w:t>12</w:t>
      </w:r>
      <w:r w:rsidRPr="00844A6F">
        <w:rPr>
          <w:rFonts w:cs="Calibri"/>
        </w:rPr>
        <w:t xml:space="preserve">-month, full-time position with an anticipated start date of </w:t>
      </w:r>
      <w:r w:rsidR="00522670" w:rsidRPr="00844A6F">
        <w:rPr>
          <w:rFonts w:cs="Calibri"/>
        </w:rPr>
        <w:t>05</w:t>
      </w:r>
      <w:r w:rsidRPr="00844A6F">
        <w:rPr>
          <w:rFonts w:cs="Calibri"/>
        </w:rPr>
        <w:t>/</w:t>
      </w:r>
      <w:r w:rsidR="00522670" w:rsidRPr="00844A6F">
        <w:rPr>
          <w:rFonts w:cs="Calibri"/>
        </w:rPr>
        <w:t>29</w:t>
      </w:r>
      <w:r w:rsidRPr="00844A6F">
        <w:rPr>
          <w:rFonts w:cs="Calibri"/>
        </w:rPr>
        <w:t>/</w:t>
      </w:r>
      <w:r w:rsidR="00522670" w:rsidRPr="00844A6F">
        <w:rPr>
          <w:rFonts w:cs="Calibri"/>
        </w:rPr>
        <w:t>2026</w:t>
      </w:r>
      <w:r w:rsidRPr="00844A6F">
        <w:rPr>
          <w:rFonts w:cs="Calibri"/>
        </w:rPr>
        <w:t xml:space="preserve">. It is a non-tenure track appointment that is eligible for renewal annually and may lead to successive multi-year contracts. The successful candidate’s primary academic appointment will be in </w:t>
      </w:r>
      <w:r w:rsidR="00135227" w:rsidRPr="00844A6F">
        <w:rPr>
          <w:rFonts w:cs="Calibri"/>
        </w:rPr>
        <w:t xml:space="preserve">the Department of Pathobiology </w:t>
      </w:r>
      <w:r w:rsidRPr="00844A6F">
        <w:rPr>
          <w:rFonts w:cs="Calibri"/>
        </w:rPr>
        <w:t>at the Storrs campus. Salary will be commensurate with qualifications and experience</w:t>
      </w:r>
      <w:r w:rsidR="00894834">
        <w:rPr>
          <w:rFonts w:cs="Calibri"/>
        </w:rPr>
        <w:t>.</w:t>
      </w:r>
    </w:p>
    <w:p w14:paraId="24E766D3" w14:textId="77777777" w:rsidR="002A629C" w:rsidRPr="00BB24C8" w:rsidRDefault="002A629C" w:rsidP="006E449D">
      <w:pPr>
        <w:spacing w:before="100" w:beforeAutospacing="1" w:after="100" w:afterAutospacing="1" w:line="240" w:lineRule="auto"/>
        <w:contextualSpacing/>
        <w:rPr>
          <w:rFonts w:eastAsia="Times New Roman" w:cs="Calibri"/>
          <w:kern w:val="0"/>
          <w14:ligatures w14:val="none"/>
        </w:rPr>
      </w:pPr>
      <w:r w:rsidRPr="00BB24C8">
        <w:rPr>
          <w:rFonts w:eastAsia="Times New Roman" w:cs="Calibri"/>
          <w:kern w:val="0"/>
          <w14:ligatures w14:val="none"/>
        </w:rPr>
        <w:t> </w:t>
      </w:r>
    </w:p>
    <w:p w14:paraId="5C6076E8" w14:textId="77777777" w:rsidR="002A629C" w:rsidRPr="00BB24C8" w:rsidRDefault="002A629C" w:rsidP="006E449D">
      <w:pPr>
        <w:spacing w:before="100" w:beforeAutospacing="1" w:after="100" w:afterAutospacing="1" w:line="240" w:lineRule="auto"/>
        <w:contextualSpacing/>
        <w:rPr>
          <w:rFonts w:eastAsia="Times New Roman" w:cs="Calibri"/>
          <w:kern w:val="0"/>
          <w14:ligatures w14:val="none"/>
        </w:rPr>
      </w:pPr>
      <w:r w:rsidRPr="00BB24C8">
        <w:rPr>
          <w:rFonts w:eastAsia="Times New Roman" w:cs="Calibri"/>
          <w:b/>
          <w:bCs/>
          <w:kern w:val="0"/>
          <w14:ligatures w14:val="none"/>
        </w:rPr>
        <w:t>TERMS AND CONDITIONS OF EMPLOYMENT</w:t>
      </w:r>
    </w:p>
    <w:p w14:paraId="7BBE7C57" w14:textId="77777777" w:rsidR="002A629C" w:rsidRPr="00BB24C8" w:rsidRDefault="002A629C" w:rsidP="006E449D">
      <w:pPr>
        <w:spacing w:before="100" w:beforeAutospacing="1" w:after="100" w:afterAutospacing="1" w:line="240" w:lineRule="auto"/>
        <w:contextualSpacing/>
        <w:rPr>
          <w:rFonts w:eastAsia="Times New Roman" w:cs="Calibri"/>
          <w:kern w:val="0"/>
          <w14:ligatures w14:val="none"/>
        </w:rPr>
      </w:pPr>
      <w:r w:rsidRPr="00BB24C8">
        <w:rPr>
          <w:rFonts w:eastAsia="Times New Roman" w:cs="Calibri"/>
          <w:kern w:val="0"/>
          <w14:ligatures w14:val="none"/>
        </w:rPr>
        <w:t>Employment of the successful candidate is contingent upon the successful completion of a pre-employment criminal background check.</w:t>
      </w:r>
    </w:p>
    <w:p w14:paraId="2A6525FA" w14:textId="77777777" w:rsidR="006E449D" w:rsidRPr="00BB24C8" w:rsidRDefault="006E449D" w:rsidP="006E449D">
      <w:pPr>
        <w:spacing w:before="100" w:beforeAutospacing="1" w:after="100" w:afterAutospacing="1" w:line="240" w:lineRule="auto"/>
        <w:contextualSpacing/>
        <w:rPr>
          <w:rFonts w:eastAsia="Times New Roman" w:cs="Calibri"/>
          <w:b/>
          <w:bCs/>
          <w:kern w:val="0"/>
          <w14:ligatures w14:val="none"/>
        </w:rPr>
      </w:pPr>
    </w:p>
    <w:p w14:paraId="55B5228B" w14:textId="3028DAF8" w:rsidR="002A629C" w:rsidRPr="00BB24C8" w:rsidRDefault="002A629C" w:rsidP="006E449D">
      <w:pPr>
        <w:spacing w:before="100" w:beforeAutospacing="1" w:after="100" w:afterAutospacing="1" w:line="240" w:lineRule="auto"/>
        <w:contextualSpacing/>
        <w:rPr>
          <w:rFonts w:eastAsia="Times New Roman" w:cs="Calibri"/>
          <w:kern w:val="0"/>
          <w14:ligatures w14:val="none"/>
        </w:rPr>
      </w:pPr>
      <w:r w:rsidRPr="00BB24C8">
        <w:rPr>
          <w:rFonts w:eastAsia="Times New Roman" w:cs="Calibri"/>
          <w:b/>
          <w:bCs/>
          <w:kern w:val="0"/>
          <w14:ligatures w14:val="none"/>
        </w:rPr>
        <w:t>TO APPLY</w:t>
      </w:r>
    </w:p>
    <w:p w14:paraId="20FB21F6" w14:textId="10E51BE6" w:rsidR="002A629C" w:rsidRPr="00BB24C8" w:rsidRDefault="002A629C" w:rsidP="006E449D">
      <w:pPr>
        <w:spacing w:before="100" w:beforeAutospacing="1" w:after="100" w:afterAutospacing="1" w:line="240" w:lineRule="auto"/>
        <w:contextualSpacing/>
        <w:rPr>
          <w:rFonts w:eastAsia="Times New Roman" w:cs="Calibri"/>
          <w:b/>
          <w:bCs/>
          <w:kern w:val="0"/>
          <w14:ligatures w14:val="none"/>
        </w:rPr>
      </w:pPr>
      <w:r w:rsidRPr="00BB24C8">
        <w:rPr>
          <w:rFonts w:eastAsia="Times New Roman" w:cs="Calibri"/>
          <w:kern w:val="0"/>
          <w14:ligatures w14:val="none"/>
        </w:rPr>
        <w:t xml:space="preserve">Please apply </w:t>
      </w:r>
      <w:r w:rsidR="00402723">
        <w:rPr>
          <w:rFonts w:eastAsia="Times New Roman" w:cs="Calibri"/>
          <w:kern w:val="0"/>
          <w14:ligatures w14:val="none"/>
        </w:rPr>
        <w:t xml:space="preserve">by sending </w:t>
      </w:r>
      <w:r w:rsidRPr="00BB24C8">
        <w:rPr>
          <w:rFonts w:eastAsia="Times New Roman" w:cs="Calibri"/>
          <w:kern w:val="0"/>
          <w14:ligatures w14:val="none"/>
        </w:rPr>
        <w:t>a </w:t>
      </w:r>
      <w:r w:rsidRPr="00BB24C8">
        <w:rPr>
          <w:rFonts w:eastAsia="Times New Roman" w:cs="Calibri"/>
          <w:b/>
          <w:bCs/>
          <w:kern w:val="0"/>
          <w14:ligatures w14:val="none"/>
        </w:rPr>
        <w:t>resume, cover letter, </w:t>
      </w:r>
      <w:r w:rsidRPr="00BB24C8">
        <w:rPr>
          <w:rFonts w:eastAsia="Times New Roman" w:cs="Calibri"/>
          <w:kern w:val="0"/>
          <w14:ligatures w14:val="none"/>
        </w:rPr>
        <w:t>and contact information for </w:t>
      </w:r>
      <w:r w:rsidRPr="00BB24C8">
        <w:rPr>
          <w:rFonts w:eastAsia="Times New Roman" w:cs="Calibri"/>
          <w:b/>
          <w:bCs/>
          <w:kern w:val="0"/>
          <w14:ligatures w14:val="none"/>
        </w:rPr>
        <w:t xml:space="preserve">three (3) professional </w:t>
      </w:r>
      <w:r w:rsidR="0098373E" w:rsidRPr="00AF1E0B">
        <w:rPr>
          <w:rFonts w:eastAsia="Times New Roman" w:cs="Calibri"/>
          <w:kern w:val="0"/>
          <w14:ligatures w14:val="none"/>
        </w:rPr>
        <w:t>or</w:t>
      </w:r>
      <w:r w:rsidR="0098373E">
        <w:rPr>
          <w:rFonts w:eastAsia="Times New Roman" w:cs="Calibri"/>
          <w:b/>
          <w:bCs/>
          <w:kern w:val="0"/>
          <w14:ligatures w14:val="none"/>
        </w:rPr>
        <w:t xml:space="preserve"> academic </w:t>
      </w:r>
      <w:r w:rsidRPr="00BB24C8">
        <w:rPr>
          <w:rFonts w:eastAsia="Times New Roman" w:cs="Calibri"/>
          <w:b/>
          <w:bCs/>
          <w:kern w:val="0"/>
          <w14:ligatures w14:val="none"/>
        </w:rPr>
        <w:t>references</w:t>
      </w:r>
      <w:r w:rsidR="0058427E">
        <w:rPr>
          <w:rFonts w:eastAsia="Times New Roman" w:cs="Calibri"/>
          <w:b/>
          <w:bCs/>
          <w:kern w:val="0"/>
          <w14:ligatures w14:val="none"/>
        </w:rPr>
        <w:t xml:space="preserve"> </w:t>
      </w:r>
      <w:r w:rsidR="0058427E" w:rsidRPr="00AF1E0B">
        <w:rPr>
          <w:rFonts w:eastAsia="Times New Roman" w:cs="Calibri"/>
          <w:kern w:val="0"/>
          <w14:ligatures w14:val="none"/>
        </w:rPr>
        <w:t>to</w:t>
      </w:r>
      <w:r w:rsidR="0058427E">
        <w:rPr>
          <w:rFonts w:eastAsia="Times New Roman" w:cs="Calibri"/>
          <w:b/>
          <w:bCs/>
          <w:kern w:val="0"/>
          <w14:ligatures w14:val="none"/>
        </w:rPr>
        <w:t xml:space="preserve"> </w:t>
      </w:r>
      <w:hyperlink r:id="rId8" w:history="1">
        <w:r w:rsidR="00701E35" w:rsidRPr="00701E35">
          <w:rPr>
            <w:rStyle w:val="Hyperlink"/>
            <w:rFonts w:eastAsia="Times New Roman" w:cs="Calibri"/>
            <w:b/>
            <w:bCs/>
            <w:kern w:val="0"/>
            <w14:ligatures w14:val="none"/>
          </w:rPr>
          <w:t>cvmdl.office@uconn.edu</w:t>
        </w:r>
      </w:hyperlink>
      <w:r w:rsidR="00501C22">
        <w:rPr>
          <w:rFonts w:eastAsia="Times New Roman" w:cs="Calibri"/>
          <w:b/>
          <w:bCs/>
          <w:kern w:val="0"/>
          <w14:ligatures w14:val="none"/>
        </w:rPr>
        <w:t xml:space="preserve"> </w:t>
      </w:r>
      <w:r w:rsidR="00501C22" w:rsidRPr="00AF1E0B">
        <w:rPr>
          <w:rFonts w:eastAsia="Times New Roman" w:cs="Calibri"/>
          <w:kern w:val="0"/>
          <w14:ligatures w14:val="none"/>
        </w:rPr>
        <w:t>and be sure to</w:t>
      </w:r>
      <w:r w:rsidR="00501C22">
        <w:rPr>
          <w:rFonts w:eastAsia="Times New Roman" w:cs="Calibri"/>
          <w:b/>
          <w:bCs/>
          <w:kern w:val="0"/>
          <w14:ligatures w14:val="none"/>
        </w:rPr>
        <w:t xml:space="preserve"> include “Research Assistant I</w:t>
      </w:r>
      <w:r w:rsidR="00501C22" w:rsidRPr="00501C22">
        <w:rPr>
          <w:rFonts w:eastAsia="Times New Roman" w:cs="Calibri"/>
          <w:b/>
          <w:bCs/>
          <w:kern w:val="0"/>
          <w14:ligatures w14:val="none"/>
        </w:rPr>
        <w:t>”</w:t>
      </w:r>
      <w:r w:rsidR="00501C22" w:rsidRPr="00AF1E0B">
        <w:rPr>
          <w:rFonts w:eastAsia="Times New Roman" w:cs="Calibri"/>
          <w:kern w:val="0"/>
          <w14:ligatures w14:val="none"/>
        </w:rPr>
        <w:t xml:space="preserve"> in the subject line.</w:t>
      </w:r>
      <w:r w:rsidR="00501C22">
        <w:rPr>
          <w:rFonts w:eastAsia="Times New Roman" w:cs="Calibri"/>
          <w:b/>
          <w:bCs/>
          <w:kern w:val="0"/>
          <w14:ligatures w14:val="none"/>
        </w:rPr>
        <w:t xml:space="preserve"> </w:t>
      </w:r>
    </w:p>
    <w:p w14:paraId="75816D41" w14:textId="77777777" w:rsidR="006E449D" w:rsidRPr="00BB24C8" w:rsidRDefault="006E449D" w:rsidP="006E449D">
      <w:pPr>
        <w:spacing w:before="100" w:beforeAutospacing="1" w:after="100" w:afterAutospacing="1" w:line="240" w:lineRule="auto"/>
        <w:contextualSpacing/>
        <w:rPr>
          <w:rFonts w:eastAsia="Times New Roman" w:cs="Calibri"/>
          <w:b/>
          <w:bCs/>
          <w:kern w:val="0"/>
          <w14:ligatures w14:val="none"/>
        </w:rPr>
      </w:pPr>
    </w:p>
    <w:p w14:paraId="6DB75259" w14:textId="5A37C77F" w:rsidR="006E449D" w:rsidRPr="00BB24C8" w:rsidRDefault="006E449D" w:rsidP="006E449D">
      <w:pPr>
        <w:spacing w:before="100" w:beforeAutospacing="1" w:after="100" w:afterAutospacing="1"/>
        <w:rPr>
          <w:rFonts w:eastAsia="Times New Roman" w:cs="Calibri"/>
          <w:kern w:val="0"/>
          <w14:ligatures w14:val="none"/>
        </w:rPr>
      </w:pPr>
      <w:r w:rsidRPr="00BB24C8">
        <w:rPr>
          <w:rFonts w:eastAsia="Times New Roman" w:cs="Calibri"/>
          <w:kern w:val="0"/>
          <w14:ligatures w14:val="none"/>
        </w:rPr>
        <w:t xml:space="preserve">Evaluations of applications will begin </w:t>
      </w:r>
      <w:r w:rsidR="007C4694">
        <w:rPr>
          <w:rFonts w:eastAsia="Times New Roman" w:cs="Calibri"/>
          <w:kern w:val="0"/>
          <w14:ligatures w14:val="none"/>
        </w:rPr>
        <w:t>04/28/2026</w:t>
      </w:r>
      <w:r w:rsidRPr="00BB24C8">
        <w:rPr>
          <w:rFonts w:eastAsia="Times New Roman" w:cs="Calibri"/>
          <w:kern w:val="0"/>
          <w14:ligatures w14:val="none"/>
        </w:rPr>
        <w:t xml:space="preserve"> and continue until </w:t>
      </w:r>
      <w:r w:rsidR="007C4694">
        <w:rPr>
          <w:rFonts w:eastAsia="Times New Roman" w:cs="Calibri"/>
          <w:kern w:val="0"/>
          <w14:ligatures w14:val="none"/>
        </w:rPr>
        <w:t>the position is filled</w:t>
      </w:r>
      <w:r w:rsidRPr="00BB24C8">
        <w:rPr>
          <w:rFonts w:eastAsia="Times New Roman" w:cs="Calibri"/>
          <w:kern w:val="0"/>
          <w14:ligatures w14:val="none"/>
        </w:rPr>
        <w:t xml:space="preserve">. Priority will be given to those complete applications received by </w:t>
      </w:r>
      <w:r w:rsidR="00402723">
        <w:rPr>
          <w:rFonts w:eastAsia="Times New Roman" w:cs="Calibri"/>
          <w:kern w:val="0"/>
          <w14:ligatures w14:val="none"/>
        </w:rPr>
        <w:t>05/15/2026</w:t>
      </w:r>
      <w:r w:rsidRPr="00BB24C8">
        <w:rPr>
          <w:rFonts w:eastAsia="Times New Roman" w:cs="Calibri"/>
          <w:kern w:val="0"/>
          <w14:ligatures w14:val="none"/>
        </w:rPr>
        <w:t>.</w:t>
      </w:r>
    </w:p>
    <w:p w14:paraId="48510D01" w14:textId="06631FC8" w:rsidR="002A629C" w:rsidRPr="00BB24C8" w:rsidRDefault="002A629C" w:rsidP="006E449D">
      <w:pPr>
        <w:spacing w:before="100" w:beforeAutospacing="1" w:after="100" w:afterAutospacing="1" w:line="240" w:lineRule="auto"/>
        <w:contextualSpacing/>
        <w:rPr>
          <w:rFonts w:eastAsia="Times New Roman" w:cs="Calibri"/>
          <w:kern w:val="0"/>
          <w14:ligatures w14:val="none"/>
        </w:rPr>
      </w:pPr>
      <w:r w:rsidRPr="00BB24C8">
        <w:rPr>
          <w:rFonts w:eastAsia="Times New Roman" w:cs="Calibri"/>
          <w:kern w:val="0"/>
          <w14:ligatures w14:val="none"/>
        </w:rPr>
        <w:t>All employees are subject to adherence to the State Code of Ethics which may be found at </w:t>
      </w:r>
      <w:hyperlink r:id="rId9" w:tgtFrame="_blank" w:history="1">
        <w:r w:rsidRPr="00BB24C8">
          <w:rPr>
            <w:rFonts w:eastAsia="Times New Roman" w:cs="Calibri"/>
            <w:color w:val="0000FF"/>
            <w:kern w:val="0"/>
            <w:u w:val="single"/>
            <w14:ligatures w14:val="none"/>
          </w:rPr>
          <w:t>http://www.ct.gov/ethics/site/default.asp</w:t>
        </w:r>
      </w:hyperlink>
      <w:r w:rsidRPr="00BB24C8">
        <w:rPr>
          <w:rFonts w:eastAsia="Times New Roman" w:cs="Calibri"/>
          <w:kern w:val="0"/>
          <w14:ligatures w14:val="none"/>
        </w:rPr>
        <w:t>.</w:t>
      </w:r>
    </w:p>
    <w:p w14:paraId="1A2905AB" w14:textId="77777777" w:rsidR="006E449D" w:rsidRPr="00BB24C8" w:rsidRDefault="006E449D" w:rsidP="006E449D">
      <w:pPr>
        <w:spacing w:before="100" w:beforeAutospacing="1" w:after="100" w:afterAutospacing="1" w:line="240" w:lineRule="auto"/>
        <w:contextualSpacing/>
        <w:rPr>
          <w:rFonts w:eastAsia="Times New Roman" w:cs="Calibri"/>
          <w:i/>
          <w:iCs/>
          <w:kern w:val="0"/>
          <w14:ligatures w14:val="none"/>
        </w:rPr>
      </w:pPr>
    </w:p>
    <w:p w14:paraId="686CBAA0" w14:textId="2E1942EB" w:rsidR="002A629C" w:rsidRPr="00BB24C8" w:rsidRDefault="002A629C" w:rsidP="006E449D">
      <w:pPr>
        <w:spacing w:before="100" w:beforeAutospacing="1" w:after="100" w:afterAutospacing="1" w:line="240" w:lineRule="auto"/>
        <w:contextualSpacing/>
        <w:rPr>
          <w:rFonts w:eastAsia="Times New Roman" w:cs="Calibri"/>
          <w:kern w:val="0"/>
          <w14:ligatures w14:val="none"/>
        </w:rPr>
      </w:pPr>
      <w:r w:rsidRPr="00BB24C8">
        <w:rPr>
          <w:rFonts w:eastAsia="Times New Roman" w:cs="Calibri"/>
          <w:i/>
          <w:iCs/>
          <w:kern w:val="0"/>
          <w14:ligatures w14:val="none"/>
        </w:rPr>
        <w:t>All members of the University of Connecticut are expected to exhibit appreciation of, and contribute to, an inclusive, respectful, and diverse environment for the University community.</w:t>
      </w:r>
    </w:p>
    <w:p w14:paraId="2E406F1B" w14:textId="77777777" w:rsidR="002A629C" w:rsidRPr="00BB24C8" w:rsidRDefault="002A629C" w:rsidP="006E449D">
      <w:pPr>
        <w:spacing w:before="100" w:beforeAutospacing="1" w:after="100" w:afterAutospacing="1" w:line="240" w:lineRule="auto"/>
        <w:contextualSpacing/>
        <w:rPr>
          <w:rFonts w:eastAsia="Times New Roman" w:cs="Calibri"/>
          <w:kern w:val="0"/>
          <w14:ligatures w14:val="none"/>
        </w:rPr>
      </w:pPr>
      <w:r w:rsidRPr="00BB24C8">
        <w:rPr>
          <w:rFonts w:eastAsia="Times New Roman" w:cs="Calibri"/>
          <w:i/>
          <w:iCs/>
          <w:kern w:val="0"/>
          <w14:ligatures w14:val="none"/>
        </w:rPr>
        <w:t xml:space="preserve">The University of Connecticut aspires to create a community built on collaboration and belonging and has actively sought to create an inclusive culture within the workforce. The success of the University is dependent on the willingness of our diverse </w:t>
      </w:r>
      <w:proofErr w:type="gramStart"/>
      <w:r w:rsidRPr="00BB24C8">
        <w:rPr>
          <w:rFonts w:eastAsia="Times New Roman" w:cs="Calibri"/>
          <w:i/>
          <w:iCs/>
          <w:kern w:val="0"/>
          <w14:ligatures w14:val="none"/>
        </w:rPr>
        <w:t>employee</w:t>
      </w:r>
      <w:proofErr w:type="gramEnd"/>
      <w:r w:rsidRPr="00BB24C8">
        <w:rPr>
          <w:rFonts w:eastAsia="Times New Roman" w:cs="Calibri"/>
          <w:i/>
          <w:iCs/>
          <w:kern w:val="0"/>
          <w14:ligatures w14:val="none"/>
        </w:rPr>
        <w:t xml:space="preserve"> and student populations to share their rich perspectives and backgrounds in a respectful manner. This makes it essential for each member of our community to feel secure and </w:t>
      </w:r>
      <w:proofErr w:type="gramStart"/>
      <w:r w:rsidRPr="00BB24C8">
        <w:rPr>
          <w:rFonts w:eastAsia="Times New Roman" w:cs="Calibri"/>
          <w:i/>
          <w:iCs/>
          <w:kern w:val="0"/>
          <w14:ligatures w14:val="none"/>
        </w:rPr>
        <w:t>welcomed</w:t>
      </w:r>
      <w:proofErr w:type="gramEnd"/>
      <w:r w:rsidRPr="00BB24C8">
        <w:rPr>
          <w:rFonts w:eastAsia="Times New Roman" w:cs="Calibri"/>
          <w:i/>
          <w:iCs/>
          <w:kern w:val="0"/>
          <w14:ligatures w14:val="none"/>
        </w:rPr>
        <w:t xml:space="preserve"> and to thoroughly understand and believe that their ideas are respected by all. We strongly respect each individual employee’s unique experiences and perspectives and encourage all members of the community to do the same. All applicants will receive consideration for employment without regard to race, color, religion, gender, gender identity or expression, sexual orientation, national origin, genetics, disability, age, or veteran status. </w:t>
      </w:r>
    </w:p>
    <w:p w14:paraId="78F3369F" w14:textId="77777777" w:rsidR="002A629C" w:rsidRPr="00BB24C8" w:rsidRDefault="002A629C" w:rsidP="006E449D">
      <w:pPr>
        <w:spacing w:before="100" w:beforeAutospacing="1" w:after="100" w:afterAutospacing="1" w:line="240" w:lineRule="auto"/>
        <w:contextualSpacing/>
        <w:rPr>
          <w:rFonts w:eastAsia="Times New Roman" w:cs="Calibri"/>
          <w:kern w:val="0"/>
          <w14:ligatures w14:val="none"/>
        </w:rPr>
      </w:pPr>
      <w:r w:rsidRPr="00BB24C8">
        <w:rPr>
          <w:rFonts w:eastAsia="Times New Roman" w:cs="Calibri"/>
          <w:i/>
          <w:iCs/>
          <w:kern w:val="0"/>
          <w14:ligatures w14:val="none"/>
        </w:rPr>
        <w:t>The University of Connecticut is an AA/EEO Employer.</w:t>
      </w:r>
    </w:p>
    <w:p w14:paraId="4BCF541E" w14:textId="77777777" w:rsidR="001A7234" w:rsidRPr="00BB24C8" w:rsidRDefault="001A7234">
      <w:pPr>
        <w:rPr>
          <w:rFonts w:cs="Calibri"/>
        </w:rPr>
      </w:pPr>
    </w:p>
    <w:sectPr w:rsidR="001A7234" w:rsidRPr="00BB24C8" w:rsidSect="00FA59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2A36"/>
    <w:multiLevelType w:val="multilevel"/>
    <w:tmpl w:val="077A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743C5F"/>
    <w:multiLevelType w:val="hybridMultilevel"/>
    <w:tmpl w:val="AF1A2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6A02FB"/>
    <w:multiLevelType w:val="hybridMultilevel"/>
    <w:tmpl w:val="02724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083D83"/>
    <w:multiLevelType w:val="multilevel"/>
    <w:tmpl w:val="2DBE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7526B2"/>
    <w:multiLevelType w:val="hybridMultilevel"/>
    <w:tmpl w:val="6F9E7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255370"/>
    <w:multiLevelType w:val="hybridMultilevel"/>
    <w:tmpl w:val="F4285186"/>
    <w:lvl w:ilvl="0" w:tplc="F6106FB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C521F1"/>
    <w:multiLevelType w:val="hybridMultilevel"/>
    <w:tmpl w:val="5C628F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B8B5DCA"/>
    <w:multiLevelType w:val="hybridMultilevel"/>
    <w:tmpl w:val="B8624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8374719">
    <w:abstractNumId w:val="3"/>
  </w:num>
  <w:num w:numId="2" w16cid:durableId="1965845130">
    <w:abstractNumId w:val="0"/>
  </w:num>
  <w:num w:numId="3" w16cid:durableId="186724060">
    <w:abstractNumId w:val="4"/>
  </w:num>
  <w:num w:numId="4" w16cid:durableId="1827744366">
    <w:abstractNumId w:val="5"/>
  </w:num>
  <w:num w:numId="5" w16cid:durableId="565457240">
    <w:abstractNumId w:val="1"/>
  </w:num>
  <w:num w:numId="6" w16cid:durableId="1685129813">
    <w:abstractNumId w:val="2"/>
  </w:num>
  <w:num w:numId="7" w16cid:durableId="2088915717">
    <w:abstractNumId w:val="7"/>
  </w:num>
  <w:num w:numId="8" w16cid:durableId="15447560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29C"/>
    <w:rsid w:val="00011626"/>
    <w:rsid w:val="00020476"/>
    <w:rsid w:val="00060A17"/>
    <w:rsid w:val="00072527"/>
    <w:rsid w:val="00135227"/>
    <w:rsid w:val="00161150"/>
    <w:rsid w:val="001A7234"/>
    <w:rsid w:val="002040D3"/>
    <w:rsid w:val="0028109B"/>
    <w:rsid w:val="002960C2"/>
    <w:rsid w:val="002A629C"/>
    <w:rsid w:val="002E6FA9"/>
    <w:rsid w:val="00350033"/>
    <w:rsid w:val="00353162"/>
    <w:rsid w:val="00383CAC"/>
    <w:rsid w:val="003C2C2E"/>
    <w:rsid w:val="00401C98"/>
    <w:rsid w:val="00402723"/>
    <w:rsid w:val="00411066"/>
    <w:rsid w:val="004A67BC"/>
    <w:rsid w:val="004C1F76"/>
    <w:rsid w:val="00501C22"/>
    <w:rsid w:val="00522670"/>
    <w:rsid w:val="00526374"/>
    <w:rsid w:val="0058427E"/>
    <w:rsid w:val="005C2E1E"/>
    <w:rsid w:val="00601A6B"/>
    <w:rsid w:val="0063347C"/>
    <w:rsid w:val="00647A8B"/>
    <w:rsid w:val="00663593"/>
    <w:rsid w:val="00675342"/>
    <w:rsid w:val="006C5FE7"/>
    <w:rsid w:val="006D024A"/>
    <w:rsid w:val="006E449D"/>
    <w:rsid w:val="006F627D"/>
    <w:rsid w:val="00701E35"/>
    <w:rsid w:val="007316D2"/>
    <w:rsid w:val="00743E99"/>
    <w:rsid w:val="00751DA1"/>
    <w:rsid w:val="007C39B7"/>
    <w:rsid w:val="007C4694"/>
    <w:rsid w:val="00831C1D"/>
    <w:rsid w:val="00844A6F"/>
    <w:rsid w:val="008609F5"/>
    <w:rsid w:val="008835F2"/>
    <w:rsid w:val="00894834"/>
    <w:rsid w:val="00931744"/>
    <w:rsid w:val="0098373E"/>
    <w:rsid w:val="009A6473"/>
    <w:rsid w:val="00A33501"/>
    <w:rsid w:val="00A60A69"/>
    <w:rsid w:val="00A71D67"/>
    <w:rsid w:val="00AF1E0B"/>
    <w:rsid w:val="00BB24C8"/>
    <w:rsid w:val="00BB5F90"/>
    <w:rsid w:val="00BE765C"/>
    <w:rsid w:val="00C1393B"/>
    <w:rsid w:val="00C60BC8"/>
    <w:rsid w:val="00CA6550"/>
    <w:rsid w:val="00D37B4A"/>
    <w:rsid w:val="00D97ABB"/>
    <w:rsid w:val="00DF598B"/>
    <w:rsid w:val="00EA0B8A"/>
    <w:rsid w:val="00EC0D58"/>
    <w:rsid w:val="00F45D33"/>
    <w:rsid w:val="00FA5979"/>
    <w:rsid w:val="0ECDEB27"/>
    <w:rsid w:val="20F6FD39"/>
    <w:rsid w:val="27985B86"/>
    <w:rsid w:val="32838C57"/>
    <w:rsid w:val="37678D2C"/>
    <w:rsid w:val="37F386E7"/>
    <w:rsid w:val="3B4EF5A2"/>
    <w:rsid w:val="411F0C47"/>
    <w:rsid w:val="422EDE82"/>
    <w:rsid w:val="445198E0"/>
    <w:rsid w:val="4C0A52EF"/>
    <w:rsid w:val="51A25FFA"/>
    <w:rsid w:val="5A6A62AB"/>
    <w:rsid w:val="63886CD6"/>
    <w:rsid w:val="6683FA86"/>
    <w:rsid w:val="69EBA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E1CA8"/>
  <w15:chartTrackingRefBased/>
  <w15:docId w15:val="{EB26DE2D-D994-5542-8B5F-718326B7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29C"/>
    <w:rPr>
      <w:rFonts w:eastAsiaTheme="majorEastAsia" w:cstheme="majorBidi"/>
      <w:color w:val="272727" w:themeColor="text1" w:themeTint="D8"/>
    </w:rPr>
  </w:style>
  <w:style w:type="paragraph" w:styleId="Title">
    <w:name w:val="Title"/>
    <w:basedOn w:val="Normal"/>
    <w:next w:val="Normal"/>
    <w:link w:val="TitleChar"/>
    <w:uiPriority w:val="10"/>
    <w:qFormat/>
    <w:rsid w:val="002A6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29C"/>
    <w:pPr>
      <w:spacing w:before="160"/>
      <w:jc w:val="center"/>
    </w:pPr>
    <w:rPr>
      <w:i/>
      <w:iCs/>
      <w:color w:val="404040" w:themeColor="text1" w:themeTint="BF"/>
    </w:rPr>
  </w:style>
  <w:style w:type="character" w:customStyle="1" w:styleId="QuoteChar">
    <w:name w:val="Quote Char"/>
    <w:basedOn w:val="DefaultParagraphFont"/>
    <w:link w:val="Quote"/>
    <w:uiPriority w:val="29"/>
    <w:rsid w:val="002A629C"/>
    <w:rPr>
      <w:i/>
      <w:iCs/>
      <w:color w:val="404040" w:themeColor="text1" w:themeTint="BF"/>
    </w:rPr>
  </w:style>
  <w:style w:type="paragraph" w:styleId="ListParagraph">
    <w:name w:val="List Paragraph"/>
    <w:basedOn w:val="Normal"/>
    <w:uiPriority w:val="34"/>
    <w:qFormat/>
    <w:rsid w:val="002A629C"/>
    <w:pPr>
      <w:ind w:left="720"/>
      <w:contextualSpacing/>
    </w:pPr>
  </w:style>
  <w:style w:type="character" w:styleId="IntenseEmphasis">
    <w:name w:val="Intense Emphasis"/>
    <w:basedOn w:val="DefaultParagraphFont"/>
    <w:uiPriority w:val="21"/>
    <w:qFormat/>
    <w:rsid w:val="002A629C"/>
    <w:rPr>
      <w:i/>
      <w:iCs/>
      <w:color w:val="0F4761" w:themeColor="accent1" w:themeShade="BF"/>
    </w:rPr>
  </w:style>
  <w:style w:type="paragraph" w:styleId="IntenseQuote">
    <w:name w:val="Intense Quote"/>
    <w:basedOn w:val="Normal"/>
    <w:next w:val="Normal"/>
    <w:link w:val="IntenseQuoteChar"/>
    <w:uiPriority w:val="30"/>
    <w:qFormat/>
    <w:rsid w:val="002A6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29C"/>
    <w:rPr>
      <w:i/>
      <w:iCs/>
      <w:color w:val="0F4761" w:themeColor="accent1" w:themeShade="BF"/>
    </w:rPr>
  </w:style>
  <w:style w:type="character" w:styleId="IntenseReference">
    <w:name w:val="Intense Reference"/>
    <w:basedOn w:val="DefaultParagraphFont"/>
    <w:uiPriority w:val="32"/>
    <w:qFormat/>
    <w:rsid w:val="002A629C"/>
    <w:rPr>
      <w:b/>
      <w:bCs/>
      <w:smallCaps/>
      <w:color w:val="0F4761" w:themeColor="accent1" w:themeShade="BF"/>
      <w:spacing w:val="5"/>
    </w:rPr>
  </w:style>
  <w:style w:type="paragraph" w:styleId="NormalWeb">
    <w:name w:val="Normal (Web)"/>
    <w:basedOn w:val="Normal"/>
    <w:uiPriority w:val="99"/>
    <w:semiHidden/>
    <w:unhideWhenUsed/>
    <w:rsid w:val="002A629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A629C"/>
    <w:rPr>
      <w:b/>
      <w:bCs/>
    </w:rPr>
  </w:style>
  <w:style w:type="character" w:styleId="Hyperlink">
    <w:name w:val="Hyperlink"/>
    <w:basedOn w:val="DefaultParagraphFont"/>
    <w:uiPriority w:val="99"/>
    <w:unhideWhenUsed/>
    <w:rsid w:val="002A629C"/>
    <w:rPr>
      <w:color w:val="0000FF"/>
      <w:u w:val="single"/>
    </w:rPr>
  </w:style>
  <w:style w:type="character" w:styleId="Emphasis">
    <w:name w:val="Emphasis"/>
    <w:basedOn w:val="DefaultParagraphFont"/>
    <w:uiPriority w:val="20"/>
    <w:qFormat/>
    <w:rsid w:val="002A629C"/>
    <w:rPr>
      <w:i/>
      <w:iCs/>
    </w:rPr>
  </w:style>
  <w:style w:type="character" w:styleId="CommentReference">
    <w:name w:val="annotation reference"/>
    <w:basedOn w:val="DefaultParagraphFont"/>
    <w:uiPriority w:val="99"/>
    <w:semiHidden/>
    <w:unhideWhenUsed/>
    <w:rsid w:val="00383CAC"/>
    <w:rPr>
      <w:sz w:val="16"/>
      <w:szCs w:val="16"/>
    </w:rPr>
  </w:style>
  <w:style w:type="paragraph" w:styleId="CommentText">
    <w:name w:val="annotation text"/>
    <w:basedOn w:val="Normal"/>
    <w:link w:val="CommentTextChar"/>
    <w:uiPriority w:val="99"/>
    <w:semiHidden/>
    <w:unhideWhenUsed/>
    <w:rsid w:val="00383CAC"/>
    <w:pPr>
      <w:spacing w:line="240" w:lineRule="auto"/>
    </w:pPr>
    <w:rPr>
      <w:sz w:val="20"/>
      <w:szCs w:val="20"/>
    </w:rPr>
  </w:style>
  <w:style w:type="character" w:customStyle="1" w:styleId="CommentTextChar">
    <w:name w:val="Comment Text Char"/>
    <w:basedOn w:val="DefaultParagraphFont"/>
    <w:link w:val="CommentText"/>
    <w:uiPriority w:val="99"/>
    <w:semiHidden/>
    <w:rsid w:val="00383CAC"/>
    <w:rPr>
      <w:sz w:val="20"/>
      <w:szCs w:val="20"/>
    </w:rPr>
  </w:style>
  <w:style w:type="paragraph" w:styleId="CommentSubject">
    <w:name w:val="annotation subject"/>
    <w:basedOn w:val="CommentText"/>
    <w:next w:val="CommentText"/>
    <w:link w:val="CommentSubjectChar"/>
    <w:uiPriority w:val="99"/>
    <w:semiHidden/>
    <w:unhideWhenUsed/>
    <w:rsid w:val="00383CAC"/>
    <w:rPr>
      <w:b/>
      <w:bCs/>
    </w:rPr>
  </w:style>
  <w:style w:type="character" w:customStyle="1" w:styleId="CommentSubjectChar">
    <w:name w:val="Comment Subject Char"/>
    <w:basedOn w:val="CommentTextChar"/>
    <w:link w:val="CommentSubject"/>
    <w:uiPriority w:val="99"/>
    <w:semiHidden/>
    <w:rsid w:val="00383CAC"/>
    <w:rPr>
      <w:b/>
      <w:bCs/>
      <w:sz w:val="20"/>
      <w:szCs w:val="20"/>
    </w:rPr>
  </w:style>
  <w:style w:type="paragraph" w:styleId="Revision">
    <w:name w:val="Revision"/>
    <w:hidden/>
    <w:uiPriority w:val="99"/>
    <w:semiHidden/>
    <w:rsid w:val="00135227"/>
    <w:pPr>
      <w:spacing w:after="0" w:line="240" w:lineRule="auto"/>
    </w:pPr>
  </w:style>
  <w:style w:type="character" w:styleId="UnresolvedMention">
    <w:name w:val="Unresolved Mention"/>
    <w:basedOn w:val="DefaultParagraphFont"/>
    <w:uiPriority w:val="99"/>
    <w:semiHidden/>
    <w:unhideWhenUsed/>
    <w:rsid w:val="00501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30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vmdl.office@uconn.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t.gov/ethics/site/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fcfe32-6521-4002-ae47-6048c4ebf9b8">
      <Terms xmlns="http://schemas.microsoft.com/office/infopath/2007/PartnerControls"/>
    </lcf76f155ced4ddcb4097134ff3c332f>
    <TaxCatchAll xmlns="3e9c1df9-17cd-4df0-a8d3-3cc9fa42f93d" xsi:nil="true"/>
    <SharedWithUsers xmlns="3e9c1df9-17cd-4df0-a8d3-3cc9fa42f93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D6555D9655E4DA4E415FB606F239A" ma:contentTypeVersion="16" ma:contentTypeDescription="Create a new document." ma:contentTypeScope="" ma:versionID="81fdab2f2cfc2535f28f5f30cf44065d">
  <xsd:schema xmlns:xsd="http://www.w3.org/2001/XMLSchema" xmlns:xs="http://www.w3.org/2001/XMLSchema" xmlns:p="http://schemas.microsoft.com/office/2006/metadata/properties" xmlns:ns2="67fcfe32-6521-4002-ae47-6048c4ebf9b8" xmlns:ns3="3e9c1df9-17cd-4df0-a8d3-3cc9fa42f93d" targetNamespace="http://schemas.microsoft.com/office/2006/metadata/properties" ma:root="true" ma:fieldsID="0d39d11df34f31bd1666f1762082d03f" ns2:_="" ns3:_="">
    <xsd:import namespace="67fcfe32-6521-4002-ae47-6048c4ebf9b8"/>
    <xsd:import namespace="3e9c1df9-17cd-4df0-a8d3-3cc9fa42f9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cfe32-6521-4002-ae47-6048c4ebf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9c1df9-17cd-4df0-a8d3-3cc9fa42f93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15396dd-5e68-4d5d-ac11-ff558e727739}" ma:internalName="TaxCatchAll" ma:showField="CatchAllData" ma:web="3e9c1df9-17cd-4df0-a8d3-3cc9fa42f93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920E80-6284-41EF-9713-96FA650CC015}">
  <ds:schemaRefs>
    <ds:schemaRef ds:uri="http://schemas.microsoft.com/office/2006/metadata/properties"/>
    <ds:schemaRef ds:uri="http://schemas.microsoft.com/office/infopath/2007/PartnerControls"/>
    <ds:schemaRef ds:uri="67fcfe32-6521-4002-ae47-6048c4ebf9b8"/>
    <ds:schemaRef ds:uri="3e9c1df9-17cd-4df0-a8d3-3cc9fa42f93d"/>
  </ds:schemaRefs>
</ds:datastoreItem>
</file>

<file path=customXml/itemProps2.xml><?xml version="1.0" encoding="utf-8"?>
<ds:datastoreItem xmlns:ds="http://schemas.openxmlformats.org/officeDocument/2006/customXml" ds:itemID="{A00AC506-BD70-4BEC-BA87-61B5AD8C48DA}">
  <ds:schemaRefs>
    <ds:schemaRef ds:uri="http://schemas.microsoft.com/sharepoint/v3/contenttype/forms"/>
  </ds:schemaRefs>
</ds:datastoreItem>
</file>

<file path=customXml/itemProps3.xml><?xml version="1.0" encoding="utf-8"?>
<ds:datastoreItem xmlns:ds="http://schemas.openxmlformats.org/officeDocument/2006/customXml" ds:itemID="{E429A5F1-BEE8-47C8-9DA5-C9CAD6185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cfe32-6521-4002-ae47-6048c4ebf9b8"/>
    <ds:schemaRef ds:uri="3e9c1df9-17cd-4df0-a8d3-3cc9fa42f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991</Words>
  <Characters>5653</Characters>
  <Application>Microsoft Office Word</Application>
  <DocSecurity>0</DocSecurity>
  <Lines>47</Lines>
  <Paragraphs>13</Paragraphs>
  <ScaleCrop>false</ScaleCrop>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Masztal, Amanda</dc:creator>
  <cp:keywords/>
  <dc:description/>
  <cp:lastModifiedBy>Abarno, Gina</cp:lastModifiedBy>
  <cp:revision>2</cp:revision>
  <dcterms:created xsi:type="dcterms:W3CDTF">2026-04-27T16:30:00Z</dcterms:created>
  <dcterms:modified xsi:type="dcterms:W3CDTF">2026-04-27T16:30:00Z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0x010100F72D6555D9655E4DA4E415FB606F239A</vt:lpwstr>
  </property>
  <property fmtid="{D5CDD505-2E9C-101B-9397-08002B2CF9AE}" pid="3" name="Order">
    <vt:r8>1877200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